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6" w:rsidRPr="00EC7DD6" w:rsidRDefault="00EC7DD6" w:rsidP="00EC7DD6">
      <w:pPr>
        <w:widowControl/>
        <w:shd w:val="clear" w:color="auto" w:fill="FFFFFF"/>
        <w:spacing w:line="540" w:lineRule="atLeast"/>
        <w:jc w:val="left"/>
        <w:rPr>
          <w:rFonts w:ascii="黑体" w:eastAsia="黑体" w:hAnsi="微软雅黑" w:cs="宋体" w:hint="eastAsia"/>
          <w:color w:val="000000"/>
          <w:kern w:val="0"/>
          <w:sz w:val="27"/>
          <w:szCs w:val="27"/>
          <w:lang w:val="en"/>
        </w:rPr>
      </w:pPr>
      <w:r w:rsidRPr="00EC7DD6">
        <w:rPr>
          <w:rFonts w:ascii="黑体" w:eastAsia="黑体" w:hAnsi="微软雅黑" w:cs="宋体" w:hint="eastAsia"/>
          <w:bCs/>
          <w:color w:val="000000"/>
          <w:kern w:val="0"/>
          <w:sz w:val="27"/>
          <w:szCs w:val="27"/>
          <w:lang w:val="en"/>
        </w:rPr>
        <w:t xml:space="preserve">附件2 </w:t>
      </w:r>
    </w:p>
    <w:p w:rsidR="00EC7DD6" w:rsidRPr="00EC7DD6" w:rsidRDefault="00EC7DD6" w:rsidP="00EC7DD6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lang w:val="en"/>
        </w:rPr>
      </w:pPr>
      <w:r w:rsidRPr="00EC7DD6"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  <w:lang w:val="en"/>
        </w:rPr>
        <w:t>监督执法正面清单</w:t>
      </w:r>
    </w:p>
    <w:tbl>
      <w:tblPr>
        <w:tblW w:w="5945" w:type="pct"/>
        <w:jc w:val="center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844"/>
        <w:gridCol w:w="3032"/>
        <w:gridCol w:w="2551"/>
        <w:gridCol w:w="1854"/>
      </w:tblGrid>
      <w:tr w:rsidR="00EC7DD6" w:rsidRPr="00EC7DD6" w:rsidTr="00EC7DD6">
        <w:trPr>
          <w:trHeight w:val="454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类别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行业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纳入条件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监管要求</w:t>
            </w:r>
          </w:p>
        </w:tc>
      </w:tr>
      <w:tr w:rsidR="00EC7DD6" w:rsidRPr="00EC7DD6" w:rsidTr="00EC7DD6">
        <w:trPr>
          <w:trHeight w:val="667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疫情防控急需的医疗卫生、物资生产企业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口罩、防护服、消毒液、医药、医疗</w:t>
            </w:r>
            <w:bookmarkStart w:id="0" w:name="_GoBack"/>
            <w:bookmarkEnd w:id="0"/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设备等医疗卫生、物资生产企业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由国家和地方党委政府、疫情防控指挥部认定、认可的，可纳入清单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尽可能通过非现场执法的方式开展执法监管，除信访举报核实等情形外，一般不进行现场执法检查</w:t>
            </w:r>
          </w:p>
        </w:tc>
      </w:tr>
      <w:tr w:rsidR="00EC7DD6" w:rsidRPr="00EC7DD6" w:rsidTr="00EC7DD6">
        <w:trPr>
          <w:trHeight w:val="974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民生保障重点行业企业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畜禽养殖、屠宰及肉类加工、农副食品加工、食品制造、电力、燃气与民生保障直接相关的企业</w:t>
            </w:r>
          </w:p>
        </w:tc>
        <w:tc>
          <w:tcPr>
            <w:tcW w:w="1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视其环境守法、环境管理、污染物排放、污染防治设施运行等情况，可纳入清单 </w:t>
            </w: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DD6" w:rsidRPr="00EC7DD6" w:rsidRDefault="00EC7DD6" w:rsidP="00EC7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DD6" w:rsidRPr="00EC7DD6" w:rsidTr="00EC7DD6">
        <w:trPr>
          <w:trHeight w:val="1266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污染小、吸纳就业能力强的行业企业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计算机、通信电子、机械加工等污染小的技术密集型和劳动密集型行业企业，以及餐饮、娱乐、洗浴、汽车销售和维修等服务业企业</w:t>
            </w:r>
          </w:p>
        </w:tc>
        <w:tc>
          <w:tcPr>
            <w:tcW w:w="1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DD6" w:rsidRPr="00EC7DD6" w:rsidRDefault="00EC7DD6" w:rsidP="00EC7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DD6" w:rsidRPr="00EC7DD6" w:rsidRDefault="00EC7DD6" w:rsidP="00EC7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DD6" w:rsidRPr="00EC7DD6" w:rsidTr="00EC7DD6">
        <w:trPr>
          <w:trHeight w:val="454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重大工程项目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交通基建、水利工程等国家或地方重大项目</w:t>
            </w:r>
          </w:p>
        </w:tc>
        <w:tc>
          <w:tcPr>
            <w:tcW w:w="1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近一年内已经进行过现场执法检查且无严重环境违法记录，或按要求安装在线监控设备并与生态环境部门联网的</w:t>
            </w: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企业，可纳入清单</w:t>
            </w: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DD6" w:rsidRPr="00EC7DD6" w:rsidRDefault="00EC7DD6" w:rsidP="00EC7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DD6" w:rsidRPr="00EC7DD6" w:rsidTr="00EC7DD6">
        <w:trPr>
          <w:trHeight w:val="723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重点领域企业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汽车制造，铁路、船舶、航空航天、电力装备制造等领域企业</w:t>
            </w:r>
          </w:p>
        </w:tc>
        <w:tc>
          <w:tcPr>
            <w:tcW w:w="1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DD6" w:rsidRPr="00EC7DD6" w:rsidRDefault="00EC7DD6" w:rsidP="00EC7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DD6" w:rsidRPr="00EC7DD6" w:rsidRDefault="00EC7DD6" w:rsidP="00EC7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DD6" w:rsidRPr="00EC7DD6" w:rsidTr="00EC7DD6">
        <w:trPr>
          <w:trHeight w:val="1491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6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其他已经安装在线监控的企业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在线监控设备与生态环境部门联网，且稳定运行的企业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企业环境信用良好，一年内无环境违法记录，且在线监控数据稳定达标的企业，可不将其作为“双随机、一公开”重点监管对象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DD6" w:rsidRPr="00EC7DD6" w:rsidRDefault="00EC7DD6" w:rsidP="00EC7DD6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EC7DD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将在线监控数据作为监管的重要依据，以非现场执法的方式开展执法监管为主</w:t>
            </w:r>
          </w:p>
        </w:tc>
      </w:tr>
    </w:tbl>
    <w:p w:rsidR="008E45EF" w:rsidRPr="00EC7DD6" w:rsidRDefault="008E45EF"/>
    <w:sectPr w:rsidR="008E45EF" w:rsidRPr="00EC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B4" w:rsidRDefault="004E0CB4" w:rsidP="00EC7DD6">
      <w:r>
        <w:separator/>
      </w:r>
    </w:p>
  </w:endnote>
  <w:endnote w:type="continuationSeparator" w:id="0">
    <w:p w:rsidR="004E0CB4" w:rsidRDefault="004E0CB4" w:rsidP="00E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B4" w:rsidRDefault="004E0CB4" w:rsidP="00EC7DD6">
      <w:r>
        <w:separator/>
      </w:r>
    </w:p>
  </w:footnote>
  <w:footnote w:type="continuationSeparator" w:id="0">
    <w:p w:rsidR="004E0CB4" w:rsidRDefault="004E0CB4" w:rsidP="00EC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1C"/>
    <w:rsid w:val="00001616"/>
    <w:rsid w:val="00006B8E"/>
    <w:rsid w:val="00007253"/>
    <w:rsid w:val="00012D01"/>
    <w:rsid w:val="00015A91"/>
    <w:rsid w:val="00015C0E"/>
    <w:rsid w:val="0002018B"/>
    <w:rsid w:val="0002172E"/>
    <w:rsid w:val="00025A6E"/>
    <w:rsid w:val="00030362"/>
    <w:rsid w:val="00032392"/>
    <w:rsid w:val="00035E7B"/>
    <w:rsid w:val="0004010E"/>
    <w:rsid w:val="00041709"/>
    <w:rsid w:val="0005538F"/>
    <w:rsid w:val="00055A0D"/>
    <w:rsid w:val="00065123"/>
    <w:rsid w:val="000758C6"/>
    <w:rsid w:val="00076A52"/>
    <w:rsid w:val="0007738A"/>
    <w:rsid w:val="00080C35"/>
    <w:rsid w:val="00082272"/>
    <w:rsid w:val="000847FA"/>
    <w:rsid w:val="00094FD7"/>
    <w:rsid w:val="00097220"/>
    <w:rsid w:val="000A20AF"/>
    <w:rsid w:val="000A43C5"/>
    <w:rsid w:val="000B19D1"/>
    <w:rsid w:val="000B7B81"/>
    <w:rsid w:val="000C292D"/>
    <w:rsid w:val="000C634B"/>
    <w:rsid w:val="000C7A4B"/>
    <w:rsid w:val="000E0B55"/>
    <w:rsid w:val="000E1AB3"/>
    <w:rsid w:val="000E5F49"/>
    <w:rsid w:val="000F081A"/>
    <w:rsid w:val="000F111F"/>
    <w:rsid w:val="000F2652"/>
    <w:rsid w:val="000F3A16"/>
    <w:rsid w:val="000F4DA2"/>
    <w:rsid w:val="000F5AFD"/>
    <w:rsid w:val="0010090D"/>
    <w:rsid w:val="0010092A"/>
    <w:rsid w:val="00104B6A"/>
    <w:rsid w:val="001052D5"/>
    <w:rsid w:val="0010651C"/>
    <w:rsid w:val="00115AB8"/>
    <w:rsid w:val="00116024"/>
    <w:rsid w:val="00123A37"/>
    <w:rsid w:val="00125C32"/>
    <w:rsid w:val="00132F91"/>
    <w:rsid w:val="00141D55"/>
    <w:rsid w:val="00142293"/>
    <w:rsid w:val="0014268A"/>
    <w:rsid w:val="001478F2"/>
    <w:rsid w:val="00156D48"/>
    <w:rsid w:val="001611CC"/>
    <w:rsid w:val="001624E4"/>
    <w:rsid w:val="00163E72"/>
    <w:rsid w:val="00164B78"/>
    <w:rsid w:val="00165E78"/>
    <w:rsid w:val="00166E9B"/>
    <w:rsid w:val="001671B4"/>
    <w:rsid w:val="00172BD2"/>
    <w:rsid w:val="00173D14"/>
    <w:rsid w:val="001814BD"/>
    <w:rsid w:val="00182449"/>
    <w:rsid w:val="001835DE"/>
    <w:rsid w:val="001844E6"/>
    <w:rsid w:val="00185D87"/>
    <w:rsid w:val="0018659E"/>
    <w:rsid w:val="0019320F"/>
    <w:rsid w:val="00196FEB"/>
    <w:rsid w:val="00197CE0"/>
    <w:rsid w:val="001A0EC6"/>
    <w:rsid w:val="001B42D2"/>
    <w:rsid w:val="001B55D4"/>
    <w:rsid w:val="001C04EE"/>
    <w:rsid w:val="001C091F"/>
    <w:rsid w:val="001C4B9A"/>
    <w:rsid w:val="001C51BE"/>
    <w:rsid w:val="001D62C0"/>
    <w:rsid w:val="001D6EA9"/>
    <w:rsid w:val="001E0573"/>
    <w:rsid w:val="001E4973"/>
    <w:rsid w:val="001F5A34"/>
    <w:rsid w:val="00211C25"/>
    <w:rsid w:val="002155CC"/>
    <w:rsid w:val="00216F2C"/>
    <w:rsid w:val="002207E3"/>
    <w:rsid w:val="00226D4A"/>
    <w:rsid w:val="00233DDB"/>
    <w:rsid w:val="00237719"/>
    <w:rsid w:val="002425B7"/>
    <w:rsid w:val="00243585"/>
    <w:rsid w:val="00245A0A"/>
    <w:rsid w:val="002466F9"/>
    <w:rsid w:val="00266AEC"/>
    <w:rsid w:val="00266BAF"/>
    <w:rsid w:val="00270B96"/>
    <w:rsid w:val="00286141"/>
    <w:rsid w:val="00290C56"/>
    <w:rsid w:val="00292728"/>
    <w:rsid w:val="002A0320"/>
    <w:rsid w:val="002A2E35"/>
    <w:rsid w:val="002B5416"/>
    <w:rsid w:val="002C2712"/>
    <w:rsid w:val="002C3305"/>
    <w:rsid w:val="002C364D"/>
    <w:rsid w:val="002C557E"/>
    <w:rsid w:val="002D077A"/>
    <w:rsid w:val="002D0D79"/>
    <w:rsid w:val="002E194F"/>
    <w:rsid w:val="002E451B"/>
    <w:rsid w:val="002E4679"/>
    <w:rsid w:val="002E6AA1"/>
    <w:rsid w:val="002F4883"/>
    <w:rsid w:val="002F58E6"/>
    <w:rsid w:val="003039F6"/>
    <w:rsid w:val="003105B9"/>
    <w:rsid w:val="00310E9F"/>
    <w:rsid w:val="00316D5F"/>
    <w:rsid w:val="00325CCD"/>
    <w:rsid w:val="00331B3F"/>
    <w:rsid w:val="00333CD6"/>
    <w:rsid w:val="00333F66"/>
    <w:rsid w:val="0033668F"/>
    <w:rsid w:val="00336BF6"/>
    <w:rsid w:val="00340813"/>
    <w:rsid w:val="003415A9"/>
    <w:rsid w:val="00343E47"/>
    <w:rsid w:val="00344465"/>
    <w:rsid w:val="003451E3"/>
    <w:rsid w:val="00360CB6"/>
    <w:rsid w:val="00366492"/>
    <w:rsid w:val="00367D62"/>
    <w:rsid w:val="00371411"/>
    <w:rsid w:val="003844AC"/>
    <w:rsid w:val="00390F49"/>
    <w:rsid w:val="00393D85"/>
    <w:rsid w:val="003A1FA0"/>
    <w:rsid w:val="003B6B17"/>
    <w:rsid w:val="003C269C"/>
    <w:rsid w:val="003C2FE6"/>
    <w:rsid w:val="003C5A15"/>
    <w:rsid w:val="003D2345"/>
    <w:rsid w:val="003D38B2"/>
    <w:rsid w:val="003D500C"/>
    <w:rsid w:val="003D7085"/>
    <w:rsid w:val="003D787A"/>
    <w:rsid w:val="003E1643"/>
    <w:rsid w:val="003E7BCE"/>
    <w:rsid w:val="003F5F77"/>
    <w:rsid w:val="003F7A93"/>
    <w:rsid w:val="004002F0"/>
    <w:rsid w:val="00400E8A"/>
    <w:rsid w:val="004102DD"/>
    <w:rsid w:val="0041126E"/>
    <w:rsid w:val="00414743"/>
    <w:rsid w:val="0041539D"/>
    <w:rsid w:val="00423841"/>
    <w:rsid w:val="00435E58"/>
    <w:rsid w:val="0043683D"/>
    <w:rsid w:val="00442CB9"/>
    <w:rsid w:val="00445B30"/>
    <w:rsid w:val="00445E50"/>
    <w:rsid w:val="00450CC1"/>
    <w:rsid w:val="00451207"/>
    <w:rsid w:val="0045440B"/>
    <w:rsid w:val="004571A9"/>
    <w:rsid w:val="00460388"/>
    <w:rsid w:val="0046181A"/>
    <w:rsid w:val="004627AF"/>
    <w:rsid w:val="0048328D"/>
    <w:rsid w:val="00486795"/>
    <w:rsid w:val="00486C55"/>
    <w:rsid w:val="00494FBD"/>
    <w:rsid w:val="004A0079"/>
    <w:rsid w:val="004A128B"/>
    <w:rsid w:val="004A6812"/>
    <w:rsid w:val="004C42C1"/>
    <w:rsid w:val="004C4F1E"/>
    <w:rsid w:val="004C58F1"/>
    <w:rsid w:val="004D2157"/>
    <w:rsid w:val="004D24E8"/>
    <w:rsid w:val="004D60B8"/>
    <w:rsid w:val="004E0CB4"/>
    <w:rsid w:val="004E27D9"/>
    <w:rsid w:val="004E3D62"/>
    <w:rsid w:val="004F6350"/>
    <w:rsid w:val="005011A9"/>
    <w:rsid w:val="00501880"/>
    <w:rsid w:val="00502A7D"/>
    <w:rsid w:val="005051BE"/>
    <w:rsid w:val="00511A57"/>
    <w:rsid w:val="0052273C"/>
    <w:rsid w:val="00522B7B"/>
    <w:rsid w:val="0052501A"/>
    <w:rsid w:val="00525C88"/>
    <w:rsid w:val="00526600"/>
    <w:rsid w:val="005340BE"/>
    <w:rsid w:val="00536DDC"/>
    <w:rsid w:val="0054279A"/>
    <w:rsid w:val="00544A65"/>
    <w:rsid w:val="00545D55"/>
    <w:rsid w:val="00550DC7"/>
    <w:rsid w:val="00550FEC"/>
    <w:rsid w:val="0055168A"/>
    <w:rsid w:val="005538FF"/>
    <w:rsid w:val="00561C76"/>
    <w:rsid w:val="00563484"/>
    <w:rsid w:val="005648EA"/>
    <w:rsid w:val="00565929"/>
    <w:rsid w:val="00573D11"/>
    <w:rsid w:val="0057465E"/>
    <w:rsid w:val="00584D58"/>
    <w:rsid w:val="00585865"/>
    <w:rsid w:val="00586224"/>
    <w:rsid w:val="005928CA"/>
    <w:rsid w:val="00594119"/>
    <w:rsid w:val="0059413B"/>
    <w:rsid w:val="00595262"/>
    <w:rsid w:val="00595954"/>
    <w:rsid w:val="005A30EA"/>
    <w:rsid w:val="005B4EA4"/>
    <w:rsid w:val="005C1010"/>
    <w:rsid w:val="005C7293"/>
    <w:rsid w:val="005D5EA9"/>
    <w:rsid w:val="005D6369"/>
    <w:rsid w:val="005E0C86"/>
    <w:rsid w:val="005E62A1"/>
    <w:rsid w:val="005E6B55"/>
    <w:rsid w:val="005E7424"/>
    <w:rsid w:val="005E7B1A"/>
    <w:rsid w:val="005F5609"/>
    <w:rsid w:val="005F5986"/>
    <w:rsid w:val="005F648A"/>
    <w:rsid w:val="006014A7"/>
    <w:rsid w:val="006051CF"/>
    <w:rsid w:val="00610AE4"/>
    <w:rsid w:val="00610CE0"/>
    <w:rsid w:val="00615C80"/>
    <w:rsid w:val="00615FD8"/>
    <w:rsid w:val="00617ED7"/>
    <w:rsid w:val="006224AA"/>
    <w:rsid w:val="00650744"/>
    <w:rsid w:val="00650CB8"/>
    <w:rsid w:val="00651915"/>
    <w:rsid w:val="00655238"/>
    <w:rsid w:val="006569A3"/>
    <w:rsid w:val="00666A03"/>
    <w:rsid w:val="0067378C"/>
    <w:rsid w:val="0067730B"/>
    <w:rsid w:val="00682D78"/>
    <w:rsid w:val="00684C21"/>
    <w:rsid w:val="00690A67"/>
    <w:rsid w:val="00690A93"/>
    <w:rsid w:val="0069702C"/>
    <w:rsid w:val="006A2270"/>
    <w:rsid w:val="006A36E0"/>
    <w:rsid w:val="006A74EB"/>
    <w:rsid w:val="006A76C1"/>
    <w:rsid w:val="006B39D2"/>
    <w:rsid w:val="006B58A5"/>
    <w:rsid w:val="006B6105"/>
    <w:rsid w:val="006C75FB"/>
    <w:rsid w:val="006D14ED"/>
    <w:rsid w:val="006D4913"/>
    <w:rsid w:val="006D54C0"/>
    <w:rsid w:val="006E238F"/>
    <w:rsid w:val="006F1720"/>
    <w:rsid w:val="006F1FF9"/>
    <w:rsid w:val="006F351D"/>
    <w:rsid w:val="006F62AA"/>
    <w:rsid w:val="0070035F"/>
    <w:rsid w:val="007056B5"/>
    <w:rsid w:val="00705CEC"/>
    <w:rsid w:val="00707435"/>
    <w:rsid w:val="0072128C"/>
    <w:rsid w:val="00726171"/>
    <w:rsid w:val="007271B3"/>
    <w:rsid w:val="00733D3F"/>
    <w:rsid w:val="0073478A"/>
    <w:rsid w:val="00737F96"/>
    <w:rsid w:val="00752A54"/>
    <w:rsid w:val="00760B03"/>
    <w:rsid w:val="00767A44"/>
    <w:rsid w:val="00770AA4"/>
    <w:rsid w:val="0077586C"/>
    <w:rsid w:val="0078786B"/>
    <w:rsid w:val="00790250"/>
    <w:rsid w:val="00791BEA"/>
    <w:rsid w:val="007979A3"/>
    <w:rsid w:val="007A0CBD"/>
    <w:rsid w:val="007B1B83"/>
    <w:rsid w:val="007B4C66"/>
    <w:rsid w:val="007B6955"/>
    <w:rsid w:val="007C02BB"/>
    <w:rsid w:val="007C68C6"/>
    <w:rsid w:val="007D4FC2"/>
    <w:rsid w:val="007D6811"/>
    <w:rsid w:val="007E2244"/>
    <w:rsid w:val="007E4091"/>
    <w:rsid w:val="007E6B7F"/>
    <w:rsid w:val="008010CE"/>
    <w:rsid w:val="0080238E"/>
    <w:rsid w:val="00817194"/>
    <w:rsid w:val="008221ED"/>
    <w:rsid w:val="00822BA9"/>
    <w:rsid w:val="008301A1"/>
    <w:rsid w:val="00830B79"/>
    <w:rsid w:val="00841CDD"/>
    <w:rsid w:val="00841F7B"/>
    <w:rsid w:val="008432E9"/>
    <w:rsid w:val="00850EBB"/>
    <w:rsid w:val="00851FB7"/>
    <w:rsid w:val="00857115"/>
    <w:rsid w:val="00864690"/>
    <w:rsid w:val="00866A19"/>
    <w:rsid w:val="00870E21"/>
    <w:rsid w:val="00873FC2"/>
    <w:rsid w:val="00875C9A"/>
    <w:rsid w:val="008762BC"/>
    <w:rsid w:val="008806C9"/>
    <w:rsid w:val="008808EF"/>
    <w:rsid w:val="00880AE2"/>
    <w:rsid w:val="00891B61"/>
    <w:rsid w:val="00892FE1"/>
    <w:rsid w:val="008960E1"/>
    <w:rsid w:val="00897091"/>
    <w:rsid w:val="008B0D5D"/>
    <w:rsid w:val="008B6490"/>
    <w:rsid w:val="008C1149"/>
    <w:rsid w:val="008C236B"/>
    <w:rsid w:val="008C6775"/>
    <w:rsid w:val="008C6D3E"/>
    <w:rsid w:val="008D15DF"/>
    <w:rsid w:val="008D3FB8"/>
    <w:rsid w:val="008E3C69"/>
    <w:rsid w:val="008E40DB"/>
    <w:rsid w:val="008E45EF"/>
    <w:rsid w:val="008E5307"/>
    <w:rsid w:val="008F01FA"/>
    <w:rsid w:val="008F191E"/>
    <w:rsid w:val="008F2E1F"/>
    <w:rsid w:val="009076A3"/>
    <w:rsid w:val="00912327"/>
    <w:rsid w:val="0091306F"/>
    <w:rsid w:val="00916D13"/>
    <w:rsid w:val="009244AA"/>
    <w:rsid w:val="00933CDA"/>
    <w:rsid w:val="0093557E"/>
    <w:rsid w:val="00936CA3"/>
    <w:rsid w:val="009407E2"/>
    <w:rsid w:val="00941CC0"/>
    <w:rsid w:val="0094239B"/>
    <w:rsid w:val="0094255A"/>
    <w:rsid w:val="00947897"/>
    <w:rsid w:val="009573F9"/>
    <w:rsid w:val="0096154B"/>
    <w:rsid w:val="00962039"/>
    <w:rsid w:val="00962736"/>
    <w:rsid w:val="00964514"/>
    <w:rsid w:val="00966CF7"/>
    <w:rsid w:val="009677E3"/>
    <w:rsid w:val="00967FE7"/>
    <w:rsid w:val="00980400"/>
    <w:rsid w:val="0098380F"/>
    <w:rsid w:val="00983FA6"/>
    <w:rsid w:val="009937BF"/>
    <w:rsid w:val="009A0142"/>
    <w:rsid w:val="009B3BDD"/>
    <w:rsid w:val="009B4FED"/>
    <w:rsid w:val="009C00D9"/>
    <w:rsid w:val="009C5460"/>
    <w:rsid w:val="009D0AD3"/>
    <w:rsid w:val="009D0C15"/>
    <w:rsid w:val="009D1F5C"/>
    <w:rsid w:val="009D3DAE"/>
    <w:rsid w:val="009D4849"/>
    <w:rsid w:val="009D5E9D"/>
    <w:rsid w:val="009D77F2"/>
    <w:rsid w:val="009E29CA"/>
    <w:rsid w:val="009E3002"/>
    <w:rsid w:val="009E3FA7"/>
    <w:rsid w:val="009F52B0"/>
    <w:rsid w:val="00A04F96"/>
    <w:rsid w:val="00A1463F"/>
    <w:rsid w:val="00A24E6E"/>
    <w:rsid w:val="00A31DB4"/>
    <w:rsid w:val="00A348E1"/>
    <w:rsid w:val="00A41E09"/>
    <w:rsid w:val="00A42558"/>
    <w:rsid w:val="00A605D5"/>
    <w:rsid w:val="00A62A7B"/>
    <w:rsid w:val="00A65AA2"/>
    <w:rsid w:val="00A676D7"/>
    <w:rsid w:val="00A67C0B"/>
    <w:rsid w:val="00A67F26"/>
    <w:rsid w:val="00A713BD"/>
    <w:rsid w:val="00A82292"/>
    <w:rsid w:val="00A83F3A"/>
    <w:rsid w:val="00A86791"/>
    <w:rsid w:val="00A966D0"/>
    <w:rsid w:val="00A974EE"/>
    <w:rsid w:val="00A97B6D"/>
    <w:rsid w:val="00AA3334"/>
    <w:rsid w:val="00AA5A24"/>
    <w:rsid w:val="00AB15D5"/>
    <w:rsid w:val="00AB35E8"/>
    <w:rsid w:val="00AB3C5B"/>
    <w:rsid w:val="00AB47EA"/>
    <w:rsid w:val="00AB561D"/>
    <w:rsid w:val="00AB5B1A"/>
    <w:rsid w:val="00AC0A65"/>
    <w:rsid w:val="00AC5584"/>
    <w:rsid w:val="00AC6431"/>
    <w:rsid w:val="00AD0977"/>
    <w:rsid w:val="00AD0CDD"/>
    <w:rsid w:val="00AD28BE"/>
    <w:rsid w:val="00AD587F"/>
    <w:rsid w:val="00AD65AA"/>
    <w:rsid w:val="00AD77CB"/>
    <w:rsid w:val="00AE7CEB"/>
    <w:rsid w:val="00AF347A"/>
    <w:rsid w:val="00AF796A"/>
    <w:rsid w:val="00B04DE5"/>
    <w:rsid w:val="00B06787"/>
    <w:rsid w:val="00B07FA9"/>
    <w:rsid w:val="00B1369B"/>
    <w:rsid w:val="00B14E83"/>
    <w:rsid w:val="00B16FB3"/>
    <w:rsid w:val="00B20A64"/>
    <w:rsid w:val="00B21607"/>
    <w:rsid w:val="00B24E98"/>
    <w:rsid w:val="00B27504"/>
    <w:rsid w:val="00B327E6"/>
    <w:rsid w:val="00B36C2B"/>
    <w:rsid w:val="00B42774"/>
    <w:rsid w:val="00B53586"/>
    <w:rsid w:val="00B60E9C"/>
    <w:rsid w:val="00B63B39"/>
    <w:rsid w:val="00B75EF3"/>
    <w:rsid w:val="00B85F20"/>
    <w:rsid w:val="00B92940"/>
    <w:rsid w:val="00B97930"/>
    <w:rsid w:val="00BA7634"/>
    <w:rsid w:val="00BA767F"/>
    <w:rsid w:val="00BB2DF9"/>
    <w:rsid w:val="00BB361E"/>
    <w:rsid w:val="00BB4552"/>
    <w:rsid w:val="00BB5349"/>
    <w:rsid w:val="00BC1D39"/>
    <w:rsid w:val="00BC4CF5"/>
    <w:rsid w:val="00BC7A40"/>
    <w:rsid w:val="00BD05C1"/>
    <w:rsid w:val="00BD208A"/>
    <w:rsid w:val="00BD4D3C"/>
    <w:rsid w:val="00BD6586"/>
    <w:rsid w:val="00BE4007"/>
    <w:rsid w:val="00BE6E98"/>
    <w:rsid w:val="00BF00B8"/>
    <w:rsid w:val="00BF04B4"/>
    <w:rsid w:val="00BF3B0C"/>
    <w:rsid w:val="00C010F0"/>
    <w:rsid w:val="00C018BE"/>
    <w:rsid w:val="00C05D23"/>
    <w:rsid w:val="00C22B30"/>
    <w:rsid w:val="00C2489F"/>
    <w:rsid w:val="00C24E98"/>
    <w:rsid w:val="00C25D4F"/>
    <w:rsid w:val="00C25DBB"/>
    <w:rsid w:val="00C32737"/>
    <w:rsid w:val="00C348F3"/>
    <w:rsid w:val="00C357BA"/>
    <w:rsid w:val="00C368F7"/>
    <w:rsid w:val="00C40191"/>
    <w:rsid w:val="00C402BB"/>
    <w:rsid w:val="00C458C2"/>
    <w:rsid w:val="00C52FC8"/>
    <w:rsid w:val="00C548C2"/>
    <w:rsid w:val="00C548E1"/>
    <w:rsid w:val="00C560B8"/>
    <w:rsid w:val="00C57CF8"/>
    <w:rsid w:val="00C57FD2"/>
    <w:rsid w:val="00C60D89"/>
    <w:rsid w:val="00C61D1C"/>
    <w:rsid w:val="00C623A9"/>
    <w:rsid w:val="00C65885"/>
    <w:rsid w:val="00C672EA"/>
    <w:rsid w:val="00C72689"/>
    <w:rsid w:val="00C75FFC"/>
    <w:rsid w:val="00C764A8"/>
    <w:rsid w:val="00C80AA0"/>
    <w:rsid w:val="00C835A0"/>
    <w:rsid w:val="00C83935"/>
    <w:rsid w:val="00C8588E"/>
    <w:rsid w:val="00C9449B"/>
    <w:rsid w:val="00CA1611"/>
    <w:rsid w:val="00CA1B1C"/>
    <w:rsid w:val="00CA3DC0"/>
    <w:rsid w:val="00CA3F14"/>
    <w:rsid w:val="00CA4B41"/>
    <w:rsid w:val="00CB3E50"/>
    <w:rsid w:val="00CB504E"/>
    <w:rsid w:val="00CD0949"/>
    <w:rsid w:val="00CD0EE6"/>
    <w:rsid w:val="00CD42E2"/>
    <w:rsid w:val="00CD55EC"/>
    <w:rsid w:val="00CD77F4"/>
    <w:rsid w:val="00CD7849"/>
    <w:rsid w:val="00CE2F40"/>
    <w:rsid w:val="00CE40B1"/>
    <w:rsid w:val="00CF639D"/>
    <w:rsid w:val="00D01A10"/>
    <w:rsid w:val="00D025D7"/>
    <w:rsid w:val="00D0588C"/>
    <w:rsid w:val="00D141DD"/>
    <w:rsid w:val="00D20241"/>
    <w:rsid w:val="00D21C00"/>
    <w:rsid w:val="00D2284E"/>
    <w:rsid w:val="00D22AB3"/>
    <w:rsid w:val="00D23D72"/>
    <w:rsid w:val="00D24D4E"/>
    <w:rsid w:val="00D310D7"/>
    <w:rsid w:val="00D32101"/>
    <w:rsid w:val="00D371EF"/>
    <w:rsid w:val="00D4069D"/>
    <w:rsid w:val="00D40B78"/>
    <w:rsid w:val="00D41238"/>
    <w:rsid w:val="00D42323"/>
    <w:rsid w:val="00D44D9D"/>
    <w:rsid w:val="00D468FF"/>
    <w:rsid w:val="00D46921"/>
    <w:rsid w:val="00D46C99"/>
    <w:rsid w:val="00D502E1"/>
    <w:rsid w:val="00D52C35"/>
    <w:rsid w:val="00D52D48"/>
    <w:rsid w:val="00D56471"/>
    <w:rsid w:val="00D568A6"/>
    <w:rsid w:val="00D5767D"/>
    <w:rsid w:val="00D6344A"/>
    <w:rsid w:val="00D74351"/>
    <w:rsid w:val="00D758A0"/>
    <w:rsid w:val="00D825B9"/>
    <w:rsid w:val="00D9378B"/>
    <w:rsid w:val="00D93B9F"/>
    <w:rsid w:val="00D96E16"/>
    <w:rsid w:val="00D97457"/>
    <w:rsid w:val="00DA230F"/>
    <w:rsid w:val="00DA2E7B"/>
    <w:rsid w:val="00DA388C"/>
    <w:rsid w:val="00DB01BC"/>
    <w:rsid w:val="00DB15C1"/>
    <w:rsid w:val="00DB46E7"/>
    <w:rsid w:val="00DB4E82"/>
    <w:rsid w:val="00DB6456"/>
    <w:rsid w:val="00DB65BC"/>
    <w:rsid w:val="00DB7121"/>
    <w:rsid w:val="00DC11A3"/>
    <w:rsid w:val="00DE175E"/>
    <w:rsid w:val="00DE4F1D"/>
    <w:rsid w:val="00DE6914"/>
    <w:rsid w:val="00DE700F"/>
    <w:rsid w:val="00DF44D3"/>
    <w:rsid w:val="00DF54EB"/>
    <w:rsid w:val="00E0071D"/>
    <w:rsid w:val="00E17471"/>
    <w:rsid w:val="00E17764"/>
    <w:rsid w:val="00E22CB5"/>
    <w:rsid w:val="00E320D8"/>
    <w:rsid w:val="00E343C7"/>
    <w:rsid w:val="00E347E4"/>
    <w:rsid w:val="00E34D1C"/>
    <w:rsid w:val="00E3613E"/>
    <w:rsid w:val="00E36EA7"/>
    <w:rsid w:val="00E4579A"/>
    <w:rsid w:val="00E468C7"/>
    <w:rsid w:val="00E50D97"/>
    <w:rsid w:val="00E552EB"/>
    <w:rsid w:val="00E559E9"/>
    <w:rsid w:val="00E61842"/>
    <w:rsid w:val="00E65098"/>
    <w:rsid w:val="00E65F10"/>
    <w:rsid w:val="00E77A3A"/>
    <w:rsid w:val="00E835FD"/>
    <w:rsid w:val="00E86D38"/>
    <w:rsid w:val="00E918B6"/>
    <w:rsid w:val="00E92206"/>
    <w:rsid w:val="00E94A7A"/>
    <w:rsid w:val="00E94ADF"/>
    <w:rsid w:val="00EA0B79"/>
    <w:rsid w:val="00EA159E"/>
    <w:rsid w:val="00EA260A"/>
    <w:rsid w:val="00EA3959"/>
    <w:rsid w:val="00EA6558"/>
    <w:rsid w:val="00EB70DB"/>
    <w:rsid w:val="00EC07E2"/>
    <w:rsid w:val="00EC0FB0"/>
    <w:rsid w:val="00EC213C"/>
    <w:rsid w:val="00EC31CD"/>
    <w:rsid w:val="00EC5B40"/>
    <w:rsid w:val="00EC7DD6"/>
    <w:rsid w:val="00ED1477"/>
    <w:rsid w:val="00ED2E48"/>
    <w:rsid w:val="00ED33EC"/>
    <w:rsid w:val="00ED3F98"/>
    <w:rsid w:val="00ED49F1"/>
    <w:rsid w:val="00ED5934"/>
    <w:rsid w:val="00EE12CE"/>
    <w:rsid w:val="00EE5544"/>
    <w:rsid w:val="00EF02AF"/>
    <w:rsid w:val="00EF0951"/>
    <w:rsid w:val="00EF19BA"/>
    <w:rsid w:val="00EF1A0B"/>
    <w:rsid w:val="00EF27EC"/>
    <w:rsid w:val="00F01C2A"/>
    <w:rsid w:val="00F11F5E"/>
    <w:rsid w:val="00F1646B"/>
    <w:rsid w:val="00F17F8A"/>
    <w:rsid w:val="00F21F55"/>
    <w:rsid w:val="00F22321"/>
    <w:rsid w:val="00F2574E"/>
    <w:rsid w:val="00F331C9"/>
    <w:rsid w:val="00F36932"/>
    <w:rsid w:val="00F37361"/>
    <w:rsid w:val="00F4095B"/>
    <w:rsid w:val="00F43296"/>
    <w:rsid w:val="00F4412A"/>
    <w:rsid w:val="00F451D8"/>
    <w:rsid w:val="00F532B4"/>
    <w:rsid w:val="00F534E9"/>
    <w:rsid w:val="00F54840"/>
    <w:rsid w:val="00F577AA"/>
    <w:rsid w:val="00F57A34"/>
    <w:rsid w:val="00F62F91"/>
    <w:rsid w:val="00F7003D"/>
    <w:rsid w:val="00F72601"/>
    <w:rsid w:val="00F72D59"/>
    <w:rsid w:val="00F74FCD"/>
    <w:rsid w:val="00F75FD2"/>
    <w:rsid w:val="00F761EB"/>
    <w:rsid w:val="00F81713"/>
    <w:rsid w:val="00F83A98"/>
    <w:rsid w:val="00F8641E"/>
    <w:rsid w:val="00F875AF"/>
    <w:rsid w:val="00F90A95"/>
    <w:rsid w:val="00F92291"/>
    <w:rsid w:val="00F930CA"/>
    <w:rsid w:val="00F96720"/>
    <w:rsid w:val="00F96DCD"/>
    <w:rsid w:val="00F97B54"/>
    <w:rsid w:val="00FA108A"/>
    <w:rsid w:val="00FA30FD"/>
    <w:rsid w:val="00FA6E60"/>
    <w:rsid w:val="00FC0F5C"/>
    <w:rsid w:val="00FC60EC"/>
    <w:rsid w:val="00FC636D"/>
    <w:rsid w:val="00FC73F1"/>
    <w:rsid w:val="00FD2F5F"/>
    <w:rsid w:val="00FD4311"/>
    <w:rsid w:val="00FD6473"/>
    <w:rsid w:val="00FD70C9"/>
    <w:rsid w:val="00FE313E"/>
    <w:rsid w:val="00FE4D3B"/>
    <w:rsid w:val="00FF0FE1"/>
    <w:rsid w:val="00FF2E20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DD6"/>
    <w:rPr>
      <w:sz w:val="18"/>
      <w:szCs w:val="18"/>
    </w:rPr>
  </w:style>
  <w:style w:type="character" w:customStyle="1" w:styleId="15">
    <w:name w:val="15"/>
    <w:basedOn w:val="a0"/>
    <w:rsid w:val="00EC7DD6"/>
  </w:style>
  <w:style w:type="paragraph" w:styleId="a5">
    <w:name w:val="Balloon Text"/>
    <w:basedOn w:val="a"/>
    <w:link w:val="Char1"/>
    <w:uiPriority w:val="99"/>
    <w:semiHidden/>
    <w:unhideWhenUsed/>
    <w:rsid w:val="00EC7D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DD6"/>
    <w:rPr>
      <w:sz w:val="18"/>
      <w:szCs w:val="18"/>
    </w:rPr>
  </w:style>
  <w:style w:type="character" w:customStyle="1" w:styleId="15">
    <w:name w:val="15"/>
    <w:basedOn w:val="a0"/>
    <w:rsid w:val="00EC7DD6"/>
  </w:style>
  <w:style w:type="paragraph" w:styleId="a5">
    <w:name w:val="Balloon Text"/>
    <w:basedOn w:val="a"/>
    <w:link w:val="Char1"/>
    <w:uiPriority w:val="99"/>
    <w:semiHidden/>
    <w:unhideWhenUsed/>
    <w:rsid w:val="00EC7D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30" w:color="E8E8E8"/>
                        <w:bottom w:val="single" w:sz="6" w:space="23" w:color="E8E8E8"/>
                        <w:right w:val="single" w:sz="6" w:space="30" w:color="E8E8E8"/>
                      </w:divBdr>
                      <w:divsChild>
                        <w:div w:id="3782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韩长鹏</dc:creator>
  <cp:keywords/>
  <dc:description/>
  <cp:lastModifiedBy>韩长鹏</cp:lastModifiedBy>
  <cp:revision>2</cp:revision>
  <cp:lastPrinted>2020-03-05T05:17:00Z</cp:lastPrinted>
  <dcterms:created xsi:type="dcterms:W3CDTF">2020-03-05T05:15:00Z</dcterms:created>
  <dcterms:modified xsi:type="dcterms:W3CDTF">2020-03-05T05:18:00Z</dcterms:modified>
</cp:coreProperties>
</file>