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adjustRightInd w:val="0"/>
        <w:snapToGrid w:val="0"/>
        <w:spacing w:before="0" w:after="0"/>
        <w:rPr>
          <w:rStyle w:val="5"/>
          <w:rFonts w:hint="eastAsia" w:ascii="黑体"/>
          <w:b w:val="0"/>
          <w:color w:val="000000"/>
          <w:sz w:val="30"/>
          <w:szCs w:val="30"/>
        </w:rPr>
      </w:pPr>
      <w:r>
        <w:rPr>
          <w:rStyle w:val="5"/>
          <w:rFonts w:hint="eastAsia" w:ascii="黑体"/>
          <w:b w:val="0"/>
          <w:color w:val="000000"/>
          <w:sz w:val="30"/>
          <w:szCs w:val="30"/>
        </w:rPr>
        <w:t>附2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危险废物管理计划备案登记表</w:t>
      </w:r>
    </w:p>
    <w:bookmarkEnd w:id="0"/>
    <w:p>
      <w:pPr>
        <w:adjustRightInd w:val="0"/>
        <w:snapToGrid w:val="0"/>
        <w:jc w:val="left"/>
        <w:rPr>
          <w:rFonts w:eastAsia="方正小标宋_GBK"/>
          <w:b/>
          <w:sz w:val="28"/>
        </w:rPr>
      </w:pPr>
      <w:r>
        <w:rPr>
          <w:rFonts w:eastAsia="方正小标宋_GBK"/>
          <w:sz w:val="24"/>
        </w:rPr>
        <w:t>备案编号：</w:t>
      </w:r>
      <w:r>
        <w:rPr>
          <w:rFonts w:eastAsia="方正姚体"/>
          <w:sz w:val="28"/>
        </w:rPr>
        <w:t>□□□□□□□□□□□□□□</w:t>
      </w:r>
    </w:p>
    <w:tbl>
      <w:tblPr>
        <w:tblStyle w:val="4"/>
        <w:tblpPr w:leftFromText="180" w:rightFromText="180" w:vertAnchor="text" w:tblpXSpec="center" w:tblpY="1"/>
        <w:tblOverlap w:val="never"/>
        <w:tblW w:w="913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891"/>
        <w:gridCol w:w="433"/>
        <w:gridCol w:w="1736"/>
        <w:gridCol w:w="27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单位名称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单位地址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法定代表人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行业类型</w:t>
            </w:r>
          </w:p>
        </w:tc>
        <w:tc>
          <w:tcPr>
            <w:tcW w:w="2782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联系人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方式</w:t>
            </w:r>
          </w:p>
        </w:tc>
        <w:tc>
          <w:tcPr>
            <w:tcW w:w="2324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邮箱</w:t>
            </w:r>
          </w:p>
        </w:tc>
        <w:tc>
          <w:tcPr>
            <w:tcW w:w="2782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exact"/>
          <w:jc w:val="center"/>
        </w:trPr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危险废物产生规模及数量（吨）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□≤1</w:t>
            </w:r>
            <w:r>
              <w:rPr>
                <w:rFonts w:hAnsi="宋体"/>
                <w:sz w:val="24"/>
              </w:rPr>
              <w:t>吨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□1</w:t>
            </w:r>
            <w:r>
              <w:rPr>
                <w:rFonts w:hAnsi="宋体"/>
                <w:sz w:val="24"/>
              </w:rPr>
              <w:t>吨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>-10</w:t>
            </w:r>
            <w:r>
              <w:rPr>
                <w:rFonts w:hAnsi="宋体"/>
                <w:sz w:val="24"/>
              </w:rPr>
              <w:t>吨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>(</w:t>
            </w:r>
            <w:r>
              <w:rPr>
                <w:rFonts w:hAnsi="宋体"/>
                <w:sz w:val="24"/>
              </w:rPr>
              <w:t>含</w:t>
            </w:r>
            <w:r>
              <w:rPr>
                <w:sz w:val="24"/>
              </w:rPr>
              <w:t>10</w:t>
            </w:r>
            <w:r>
              <w:rPr>
                <w:rFonts w:hAnsi="宋体"/>
                <w:sz w:val="24"/>
              </w:rPr>
              <w:t>吨</w:t>
            </w:r>
            <w:r>
              <w:rPr>
                <w:sz w:val="24"/>
              </w:rPr>
              <w:t>)</w:t>
            </w: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□10</w:t>
            </w:r>
            <w:r>
              <w:rPr>
                <w:rFonts w:hAnsi="宋体"/>
                <w:sz w:val="24"/>
              </w:rPr>
              <w:t>吨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>-100</w:t>
            </w:r>
            <w:r>
              <w:rPr>
                <w:rFonts w:hAnsi="宋体"/>
                <w:sz w:val="24"/>
              </w:rPr>
              <w:t>吨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>(</w:t>
            </w:r>
            <w:r>
              <w:rPr>
                <w:rFonts w:hAnsi="宋体"/>
                <w:sz w:val="24"/>
              </w:rPr>
              <w:t>含</w:t>
            </w:r>
            <w:r>
              <w:rPr>
                <w:sz w:val="24"/>
              </w:rPr>
              <w:t>100</w:t>
            </w:r>
            <w:r>
              <w:rPr>
                <w:rFonts w:hAnsi="宋体"/>
                <w:sz w:val="24"/>
              </w:rPr>
              <w:t>吨</w:t>
            </w:r>
            <w:r>
              <w:rPr>
                <w:sz w:val="24"/>
              </w:rPr>
              <w:t>)  □&gt;100</w:t>
            </w:r>
            <w:r>
              <w:rPr>
                <w:rFonts w:hAnsi="宋体"/>
                <w:sz w:val="24"/>
              </w:rPr>
              <w:t>吨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年</w:t>
            </w:r>
          </w:p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2295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危险废物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名称及类别</w:t>
            </w:r>
          </w:p>
        </w:tc>
        <w:tc>
          <w:tcPr>
            <w:tcW w:w="6842" w:type="dxa"/>
            <w:gridSpan w:val="4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41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计划委托利用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处置危险废物数量（吨）</w:t>
            </w:r>
          </w:p>
        </w:tc>
        <w:tc>
          <w:tcPr>
            <w:tcW w:w="49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418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计划自行利用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处置危险废物数量（吨）</w:t>
            </w:r>
          </w:p>
        </w:tc>
        <w:tc>
          <w:tcPr>
            <w:tcW w:w="49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exact"/>
          <w:jc w:val="center"/>
        </w:trPr>
        <w:tc>
          <w:tcPr>
            <w:tcW w:w="9137" w:type="dxa"/>
            <w:gridSpan w:val="5"/>
            <w:vAlign w:val="center"/>
          </w:tcPr>
          <w:p>
            <w:pPr>
              <w:spacing w:line="800" w:lineRule="exact"/>
              <w:ind w:firstLine="360" w:firstLineChars="150"/>
              <w:rPr>
                <w:sz w:val="24"/>
              </w:rPr>
            </w:pPr>
            <w:r>
              <w:rPr>
                <w:rFonts w:hAnsi="宋体"/>
                <w:sz w:val="24"/>
              </w:rPr>
              <w:t>声明：所填写的管理计划内容是完整的、真实的和正确的。</w:t>
            </w:r>
          </w:p>
          <w:p>
            <w:pPr>
              <w:spacing w:line="800" w:lineRule="exact"/>
              <w:ind w:firstLine="600" w:firstLineChars="250"/>
              <w:rPr>
                <w:rFonts w:eastAsia="楷体_GB2312"/>
                <w:sz w:val="28"/>
              </w:rPr>
            </w:pPr>
            <w:r>
              <w:rPr>
                <w:rFonts w:hAnsi="宋体"/>
                <w:sz w:val="24"/>
              </w:rPr>
              <w:t>单位负责人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法定代表人签名：</w:t>
            </w:r>
            <w:r>
              <w:rPr>
                <w:rFonts w:eastAsia="楷体_GB2312"/>
                <w:sz w:val="28"/>
              </w:rPr>
              <w:t xml:space="preserve"> </w:t>
            </w:r>
          </w:p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eastAsia="楷体_GB2312"/>
                <w:sz w:val="28"/>
              </w:rPr>
              <w:t xml:space="preserve">                                年  月  日（企业公章）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9137" w:type="dxa"/>
            <w:gridSpan w:val="5"/>
            <w:vAlign w:val="center"/>
          </w:tcPr>
          <w:p>
            <w:pPr>
              <w:spacing w:line="800" w:lineRule="exact"/>
              <w:ind w:firstLine="240" w:firstLineChars="100"/>
              <w:rPr>
                <w:sz w:val="24"/>
              </w:rPr>
            </w:pPr>
            <w:r>
              <w:rPr>
                <w:rFonts w:hAnsi="宋体"/>
                <w:sz w:val="24"/>
              </w:rPr>
              <w:t>你单位上报的《危险废物管理计划》经形式审查，符合要求，予以备案。</w:t>
            </w:r>
          </w:p>
          <w:p>
            <w:pPr>
              <w:spacing w:line="800" w:lineRule="exact"/>
              <w:ind w:firstLine="5040" w:firstLineChars="1800"/>
              <w:rPr>
                <w:rFonts w:eastAsia="方正小标宋_GBK"/>
                <w:sz w:val="36"/>
              </w:rPr>
            </w:pPr>
            <w:r>
              <w:rPr>
                <w:rFonts w:eastAsia="楷体_GB2312"/>
                <w:sz w:val="28"/>
              </w:rPr>
              <w:t>年  月  日（环保部门公章）</w:t>
            </w:r>
          </w:p>
        </w:tc>
      </w:tr>
    </w:tbl>
    <w:p>
      <w:pPr>
        <w:adjustRightInd w:val="0"/>
        <w:snapToGrid w:val="0"/>
        <w:rPr>
          <w:rFonts w:eastAsia="楷体_GB2312"/>
          <w:sz w:val="28"/>
        </w:rPr>
      </w:pPr>
    </w:p>
    <w:p>
      <w:pPr>
        <w:adjustRightInd w:val="0"/>
        <w:snapToGrid w:val="0"/>
      </w:pPr>
      <w:r>
        <w:rPr>
          <w:rFonts w:eastAsia="楷体_GB2312"/>
          <w:sz w:val="28"/>
        </w:rPr>
        <w:t>注：</w:t>
      </w:r>
      <w:r>
        <w:rPr>
          <w:rFonts w:eastAsia="楷体_GB2312"/>
          <w:sz w:val="24"/>
        </w:rPr>
        <w:t>1.备案登记表一式二份，产生单位、环保部门各一份； 2.管理计划备案编号由县及县以上行政区划代码、年份和四位流水序号组成</w:t>
      </w:r>
      <w:r>
        <w:rPr>
          <w:rFonts w:hint="eastAsia" w:eastAsia="楷体_GB2312"/>
          <w:sz w:val="24"/>
        </w:rPr>
        <w:t>；</w:t>
      </w:r>
      <w:r>
        <w:rPr>
          <w:rFonts w:eastAsia="楷体_GB2312"/>
          <w:sz w:val="24"/>
        </w:rPr>
        <w:t>3.对应利用或处置方式，在相应的利用/处置下划</w:t>
      </w:r>
      <w:r>
        <w:rPr>
          <w:rFonts w:eastAsia="楷体"/>
          <w:sz w:val="24"/>
        </w:rPr>
        <w:t>√</w:t>
      </w:r>
      <w:r>
        <w:rPr>
          <w:rFonts w:eastAsia="楷体_GB2312"/>
          <w:sz w:val="24"/>
        </w:rPr>
        <w:t>。</w:t>
      </w:r>
    </w:p>
    <w:p>
      <w:pPr>
        <w:adjustRightInd w:val="0"/>
        <w:snapToGrid w:val="0"/>
        <w:ind w:left="960" w:leftChars="57" w:hanging="840" w:hangingChars="4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01F64"/>
    <w:rsid w:val="77801F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/>
      <w:outlineLvl w:val="0"/>
    </w:pPr>
    <w:rPr>
      <w:rFonts w:eastAsia="宋体"/>
      <w:b/>
      <w:kern w:val="44"/>
      <w:sz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 Char"/>
    <w:uiPriority w:val="0"/>
    <w:rPr>
      <w:rFonts w:ascii="仿宋_GB2312" w:eastAsia="黑体"/>
      <w:b/>
      <w:kern w:val="44"/>
      <w:sz w:val="3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2016-04-25T07:31:00Z</dcterms:created>
  <dc:creator>user</dc:creator>
  <cp:lastModifiedBy>user</cp:lastModifiedBy>
  <dcterms:modified xsi:type="dcterms:W3CDTF">2016-04-25T07:31:53Z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