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adjustRightInd w:val="0"/>
        <w:snapToGrid w:val="0"/>
        <w:spacing w:before="0" w:after="0"/>
        <w:rPr>
          <w:rStyle w:val="8"/>
          <w:rFonts w:hint="eastAsia" w:ascii="黑体"/>
          <w:b w:val="0"/>
          <w:color w:val="000000"/>
          <w:sz w:val="30"/>
          <w:szCs w:val="30"/>
        </w:rPr>
      </w:pPr>
      <w:r>
        <w:rPr>
          <w:rStyle w:val="8"/>
          <w:rFonts w:hint="eastAsia" w:ascii="黑体"/>
          <w:b w:val="0"/>
          <w:color w:val="000000"/>
          <w:sz w:val="30"/>
          <w:szCs w:val="30"/>
        </w:rPr>
        <w:t>附3</w:t>
      </w:r>
    </w:p>
    <w:p>
      <w:pPr>
        <w:adjustRightInd w:val="0"/>
        <w:snapToGrid w:val="0"/>
        <w:spacing w:line="408" w:lineRule="auto"/>
        <w:jc w:val="center"/>
        <w:rPr>
          <w:rFonts w:hint="eastAsia" w:ascii="黑体" w:eastAsia="黑体"/>
          <w:sz w:val="32"/>
          <w:szCs w:val="32"/>
        </w:rPr>
      </w:pPr>
    </w:p>
    <w:p>
      <w:pPr>
        <w:adjustRightInd w:val="0"/>
        <w:snapToGrid w:val="0"/>
        <w:jc w:val="center"/>
        <w:rPr>
          <w:rFonts w:hint="eastAsia" w:ascii="方正小标宋_GBK" w:eastAsia="方正小标宋_GBK"/>
          <w:sz w:val="36"/>
          <w:szCs w:val="36"/>
        </w:rPr>
      </w:pPr>
      <w:bookmarkStart w:id="0" w:name="_GoBack"/>
      <w:r>
        <w:rPr>
          <w:rFonts w:hint="eastAsia" w:ascii="方正小标宋_GBK" w:hAnsi="华文中宋" w:eastAsia="方正小标宋_GBK"/>
          <w:sz w:val="36"/>
          <w:szCs w:val="36"/>
        </w:rPr>
        <w:t>危险废物产生单位建立台账的要求</w:t>
      </w:r>
    </w:p>
    <w:bookmarkEnd w:id="0"/>
    <w:p>
      <w:pPr>
        <w:adjustRightInd w:val="0"/>
        <w:snapToGrid w:val="0"/>
        <w:spacing w:line="408" w:lineRule="auto"/>
        <w:jc w:val="center"/>
        <w:rPr>
          <w:rFonts w:hint="eastAsia" w:ascii="黑体" w:eastAsia="黑体"/>
          <w:sz w:val="32"/>
          <w:szCs w:val="32"/>
        </w:rPr>
      </w:pPr>
    </w:p>
    <w:p>
      <w:pPr>
        <w:adjustRightInd w:val="0"/>
        <w:snapToGrid w:val="0"/>
        <w:spacing w:line="372" w:lineRule="auto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建立危险废物台账，是危险废物管理计划制度的基础性内容，是危险废物申报登记制度的基础，是环保部门管理危险废物的重要依据。</w:t>
      </w:r>
    </w:p>
    <w:p>
      <w:pPr>
        <w:adjustRightInd w:val="0"/>
        <w:snapToGrid w:val="0"/>
        <w:spacing w:line="372" w:lineRule="auto"/>
        <w:ind w:firstLine="600" w:firstLineChars="200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一、原则</w:t>
      </w:r>
    </w:p>
    <w:p>
      <w:pPr>
        <w:adjustRightInd w:val="0"/>
        <w:snapToGrid w:val="0"/>
        <w:spacing w:line="372" w:lineRule="auto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产废单位结合自身实际情况，与生产记录相结合，如实记载危险废物的种类、产生量、流向、贮存、利用处置等信息。鼓励危险废物产生单位采用信息化手段管理危险废物台账。</w:t>
      </w:r>
    </w:p>
    <w:p>
      <w:pPr>
        <w:adjustRightInd w:val="0"/>
        <w:snapToGrid w:val="0"/>
        <w:spacing w:line="372" w:lineRule="auto"/>
        <w:ind w:firstLine="600" w:firstLineChars="200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二、前期准备</w:t>
      </w:r>
    </w:p>
    <w:p>
      <w:pPr>
        <w:adjustRightInd w:val="0"/>
        <w:snapToGrid w:val="0"/>
        <w:spacing w:line="372" w:lineRule="auto"/>
        <w:ind w:firstLine="602" w:firstLineChars="200"/>
        <w:rPr>
          <w:rFonts w:eastAsia="仿宋_GB2312"/>
          <w:color w:val="000000"/>
          <w:sz w:val="30"/>
          <w:szCs w:val="30"/>
        </w:rPr>
      </w:pPr>
      <w:r>
        <w:rPr>
          <w:rFonts w:hint="eastAsia" w:ascii="楷体_GB2312" w:eastAsia="楷体_GB2312"/>
          <w:b/>
          <w:color w:val="000000"/>
          <w:sz w:val="30"/>
          <w:szCs w:val="30"/>
        </w:rPr>
        <w:t>（一）分析危险废物的产生情况。</w:t>
      </w:r>
      <w:r>
        <w:rPr>
          <w:rFonts w:eastAsia="仿宋_GB2312"/>
          <w:color w:val="000000"/>
          <w:sz w:val="30"/>
          <w:szCs w:val="30"/>
        </w:rPr>
        <w:t>从生产工艺、事故应急、设备检修、场地清理等方面分析危险废物的产生情况。</w:t>
      </w:r>
    </w:p>
    <w:p>
      <w:pPr>
        <w:adjustRightInd w:val="0"/>
        <w:snapToGrid w:val="0"/>
        <w:spacing w:line="372" w:lineRule="auto"/>
        <w:ind w:firstLine="602" w:firstLineChars="200"/>
        <w:rPr>
          <w:rFonts w:eastAsia="仿宋_GB2312"/>
          <w:color w:val="000000"/>
          <w:sz w:val="30"/>
          <w:szCs w:val="30"/>
        </w:rPr>
      </w:pPr>
      <w:r>
        <w:rPr>
          <w:rFonts w:ascii="楷体_GB2312" w:eastAsia="楷体_GB2312"/>
          <w:b/>
          <w:color w:val="000000"/>
          <w:sz w:val="30"/>
          <w:szCs w:val="30"/>
        </w:rPr>
        <w:t>（二）确定危险废物的代码和特性。</w:t>
      </w:r>
      <w:r>
        <w:rPr>
          <w:rFonts w:eastAsia="仿宋_GB2312"/>
          <w:color w:val="000000"/>
          <w:sz w:val="30"/>
          <w:szCs w:val="30"/>
        </w:rPr>
        <w:t>根据《国家危险废物名录》或专业机构鉴别结果，记录危险废物代码和特性。相关表格样式见附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3-1</w:t>
      </w:r>
      <w:r>
        <w:rPr>
          <w:rFonts w:eastAsia="仿宋_GB2312"/>
          <w:color w:val="000000"/>
          <w:sz w:val="30"/>
          <w:szCs w:val="30"/>
        </w:rPr>
        <w:t>，分别由危险废物产生部门、贮存部门和台账汇总部门填写。</w:t>
      </w:r>
    </w:p>
    <w:p>
      <w:pPr>
        <w:adjustRightInd w:val="0"/>
        <w:snapToGrid w:val="0"/>
        <w:spacing w:line="372" w:lineRule="auto"/>
        <w:ind w:firstLine="602" w:firstLineChars="200"/>
        <w:rPr>
          <w:rFonts w:eastAsia="仿宋_GB2312"/>
          <w:color w:val="000000"/>
          <w:sz w:val="30"/>
          <w:szCs w:val="30"/>
        </w:rPr>
      </w:pPr>
      <w:r>
        <w:rPr>
          <w:rFonts w:ascii="楷体_GB2312" w:eastAsia="楷体_GB2312"/>
          <w:b/>
          <w:color w:val="000000"/>
          <w:sz w:val="30"/>
          <w:szCs w:val="30"/>
        </w:rPr>
        <w:t>（三）规范危险废物的贮存。</w:t>
      </w:r>
      <w:r>
        <w:rPr>
          <w:rFonts w:eastAsia="仿宋_GB2312"/>
          <w:color w:val="000000"/>
          <w:sz w:val="30"/>
          <w:szCs w:val="30"/>
        </w:rPr>
        <w:t>按照《危险废物贮存污染控制标准》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（GB18597-2001）</w:t>
      </w:r>
      <w:r>
        <w:rPr>
          <w:rFonts w:eastAsia="仿宋_GB2312"/>
          <w:color w:val="000000"/>
          <w:sz w:val="30"/>
          <w:szCs w:val="30"/>
        </w:rPr>
        <w:t>的要求，规范危险废物贮存容器、贮存设施、标识等。</w:t>
      </w:r>
    </w:p>
    <w:p>
      <w:pPr>
        <w:adjustRightInd w:val="0"/>
        <w:snapToGrid w:val="0"/>
        <w:spacing w:line="372" w:lineRule="auto"/>
        <w:ind w:firstLine="600" w:firstLineChars="200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三、管理流程分析</w:t>
      </w:r>
    </w:p>
    <w:p>
      <w:pPr>
        <w:adjustRightInd w:val="0"/>
        <w:snapToGrid w:val="0"/>
        <w:spacing w:line="372" w:lineRule="auto"/>
        <w:ind w:firstLine="600" w:firstLineChars="200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>危险废物管理流程一般有以下几种情况：</w:t>
      </w:r>
    </w:p>
    <w:p>
      <w:pPr>
        <w:adjustRightInd w:val="0"/>
        <w:snapToGrid w:val="0"/>
        <w:spacing w:line="372" w:lineRule="auto"/>
        <w:ind w:firstLine="602" w:firstLineChars="200"/>
        <w:rPr>
          <w:rFonts w:ascii="楷体_GB2312" w:eastAsia="楷体_GB2312"/>
          <w:b/>
          <w:color w:val="000000"/>
          <w:sz w:val="30"/>
          <w:szCs w:val="30"/>
        </w:rPr>
      </w:pPr>
      <w:r>
        <w:rPr>
          <w:rFonts w:ascii="楷体_GB2312" w:eastAsia="楷体_GB2312"/>
          <w:b/>
          <w:color w:val="000000"/>
          <w:sz w:val="30"/>
          <w:szCs w:val="30"/>
        </w:rPr>
        <w:t>（一）一个环节</w:t>
      </w:r>
    </w:p>
    <w:p>
      <w:pPr>
        <w:adjustRightInd w:val="0"/>
        <w:snapToGrid w:val="0"/>
        <w:spacing w:line="372" w:lineRule="auto"/>
        <w:ind w:firstLine="600" w:firstLineChars="200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1.废物产生（产生部门）</w:t>
      </w:r>
      <w:r>
        <w:rPr>
          <w:rFonts w:hint="eastAsia" w:ascii="仿宋_GB2312" w:eastAsia="仿宋_GB2312"/>
          <w:color w:val="000000"/>
          <w:sz w:val="30"/>
          <w:szCs w:val="30"/>
        </w:rPr>
        <w:sym w:font="Symbol" w:char="F0AE"/>
      </w:r>
      <w:r>
        <w:rPr>
          <w:rFonts w:hint="eastAsia" w:ascii="仿宋_GB2312" w:hAnsi="仿宋_GB2312" w:eastAsia="仿宋_GB2312"/>
          <w:color w:val="000000"/>
          <w:sz w:val="30"/>
          <w:szCs w:val="30"/>
        </w:rPr>
        <w:t>直接自行利用或处置（内部废物利用或处置部门）。</w:t>
      </w:r>
    </w:p>
    <w:p>
      <w:pPr>
        <w:adjustRightInd w:val="0"/>
        <w:snapToGrid w:val="0"/>
        <w:spacing w:line="372" w:lineRule="auto"/>
        <w:ind w:firstLine="600" w:firstLineChars="200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2.废物产生（产生部门）</w:t>
      </w:r>
      <w:r>
        <w:rPr>
          <w:rFonts w:hint="eastAsia" w:ascii="仿宋_GB2312" w:eastAsia="仿宋_GB2312"/>
          <w:color w:val="000000"/>
          <w:sz w:val="30"/>
          <w:szCs w:val="30"/>
        </w:rPr>
        <w:sym w:font="Symbol" w:char="F0AE"/>
      </w:r>
      <w:r>
        <w:rPr>
          <w:rFonts w:hint="eastAsia" w:ascii="仿宋_GB2312" w:hAnsi="仿宋_GB2312" w:eastAsia="仿宋_GB2312"/>
          <w:color w:val="000000"/>
          <w:sz w:val="30"/>
          <w:szCs w:val="30"/>
        </w:rPr>
        <w:t>直接委托给外单位利用或处置（外部废物利用或处置单位）。</w:t>
      </w:r>
    </w:p>
    <w:p>
      <w:pPr>
        <w:adjustRightInd w:val="0"/>
        <w:snapToGrid w:val="0"/>
        <w:spacing w:line="372" w:lineRule="auto"/>
        <w:ind w:firstLine="602" w:firstLineChars="200"/>
        <w:rPr>
          <w:rFonts w:hint="eastAsia" w:ascii="楷体_GB2312" w:eastAsia="楷体_GB2312"/>
          <w:b/>
          <w:color w:val="000000"/>
          <w:sz w:val="30"/>
          <w:szCs w:val="30"/>
        </w:rPr>
      </w:pPr>
      <w:r>
        <w:rPr>
          <w:rFonts w:hint="eastAsia" w:ascii="楷体_GB2312" w:eastAsia="楷体_GB2312"/>
          <w:b/>
          <w:color w:val="000000"/>
          <w:sz w:val="30"/>
          <w:szCs w:val="30"/>
        </w:rPr>
        <w:t>（二）两个环节</w:t>
      </w:r>
    </w:p>
    <w:p>
      <w:pPr>
        <w:adjustRightInd w:val="0"/>
        <w:snapToGrid w:val="0"/>
        <w:spacing w:line="372" w:lineRule="auto"/>
        <w:ind w:firstLine="600" w:firstLineChars="200"/>
        <w:rPr>
          <w:rFonts w:eastAsia="仿宋_GB2312"/>
          <w:color w:val="000000"/>
          <w:sz w:val="30"/>
          <w:szCs w:val="30"/>
        </w:rPr>
      </w:pPr>
      <w:r>
        <w:rPr>
          <w:rFonts w:ascii="仿宋_GB2312" w:eastAsia="仿宋_GB2312"/>
          <w:color w:val="000000"/>
          <w:sz w:val="30"/>
          <w:szCs w:val="30"/>
        </w:rPr>
        <w:t>1.</w:t>
      </w:r>
      <w:r>
        <w:rPr>
          <w:rFonts w:eastAsia="仿宋_GB2312"/>
          <w:color w:val="000000"/>
          <w:sz w:val="30"/>
          <w:szCs w:val="30"/>
        </w:rPr>
        <w:t>废物产生(产生部门)</w:t>
      </w:r>
      <w:r>
        <w:rPr>
          <w:rFonts w:eastAsia="仿宋_GB2312"/>
          <w:color w:val="000000"/>
          <w:sz w:val="30"/>
          <w:szCs w:val="30"/>
        </w:rPr>
        <w:sym w:font="Symbol" w:char="F0AE"/>
      </w:r>
      <w:r>
        <w:rPr>
          <w:rFonts w:hAnsi="仿宋_GB2312" w:eastAsia="仿宋_GB2312"/>
          <w:color w:val="000000"/>
          <w:sz w:val="30"/>
          <w:szCs w:val="30"/>
        </w:rPr>
        <w:t>废物贮存</w:t>
      </w:r>
      <w:r>
        <w:rPr>
          <w:rFonts w:eastAsia="仿宋_GB2312"/>
          <w:color w:val="000000"/>
          <w:sz w:val="30"/>
          <w:szCs w:val="30"/>
        </w:rPr>
        <w:t>(贮存部门)</w:t>
      </w:r>
      <w:r>
        <w:rPr>
          <w:rFonts w:eastAsia="仿宋_GB2312"/>
          <w:color w:val="000000"/>
          <w:sz w:val="30"/>
          <w:szCs w:val="30"/>
        </w:rPr>
        <w:sym w:font="Symbol" w:char="F0AE"/>
      </w:r>
      <w:r>
        <w:rPr>
          <w:rFonts w:hAnsi="仿宋_GB2312" w:eastAsia="仿宋_GB2312"/>
          <w:color w:val="000000"/>
          <w:sz w:val="30"/>
          <w:szCs w:val="30"/>
        </w:rPr>
        <w:t>自行利用或处置（内部废物利用或处置部门）。</w:t>
      </w:r>
    </w:p>
    <w:p>
      <w:pPr>
        <w:adjustRightInd w:val="0"/>
        <w:snapToGrid w:val="0"/>
        <w:spacing w:line="372" w:lineRule="auto"/>
        <w:ind w:firstLine="600" w:firstLineChars="200"/>
        <w:rPr>
          <w:rFonts w:eastAsia="仿宋_GB2312"/>
          <w:color w:val="000000"/>
          <w:sz w:val="30"/>
          <w:szCs w:val="30"/>
        </w:rPr>
      </w:pPr>
      <w:r>
        <w:rPr>
          <w:rFonts w:ascii="仿宋_GB2312" w:eastAsia="仿宋_GB2312"/>
          <w:color w:val="000000"/>
          <w:sz w:val="30"/>
          <w:szCs w:val="30"/>
        </w:rPr>
        <w:t>2.</w:t>
      </w:r>
      <w:r>
        <w:rPr>
          <w:rFonts w:eastAsia="仿宋_GB2312"/>
          <w:color w:val="000000"/>
          <w:sz w:val="30"/>
          <w:szCs w:val="30"/>
        </w:rPr>
        <w:t>废物产生（产生部门）</w:t>
      </w:r>
      <w:r>
        <w:rPr>
          <w:rFonts w:eastAsia="仿宋_GB2312"/>
          <w:color w:val="000000"/>
          <w:sz w:val="30"/>
          <w:szCs w:val="30"/>
        </w:rPr>
        <w:sym w:font="Symbol" w:char="F0AE"/>
      </w:r>
      <w:r>
        <w:rPr>
          <w:rFonts w:hAnsi="仿宋_GB2312" w:eastAsia="仿宋_GB2312"/>
          <w:color w:val="000000"/>
          <w:sz w:val="30"/>
          <w:szCs w:val="30"/>
        </w:rPr>
        <w:t>废物贮存</w:t>
      </w:r>
      <w:r>
        <w:rPr>
          <w:rFonts w:eastAsia="仿宋_GB2312"/>
          <w:color w:val="000000"/>
          <w:sz w:val="30"/>
          <w:szCs w:val="30"/>
        </w:rPr>
        <w:t>(贮存部门)</w:t>
      </w:r>
      <w:r>
        <w:rPr>
          <w:rFonts w:eastAsia="仿宋_GB2312"/>
          <w:color w:val="000000"/>
          <w:sz w:val="30"/>
          <w:szCs w:val="30"/>
        </w:rPr>
        <w:sym w:font="Symbol" w:char="F0AE"/>
      </w:r>
      <w:r>
        <w:rPr>
          <w:rFonts w:hAnsi="仿宋_GB2312" w:eastAsia="仿宋_GB2312"/>
          <w:color w:val="000000"/>
          <w:sz w:val="30"/>
          <w:szCs w:val="30"/>
        </w:rPr>
        <w:t>委托给外单位利用或处置（外部废物利用或处置单位）。</w:t>
      </w:r>
    </w:p>
    <w:p>
      <w:pPr>
        <w:adjustRightInd w:val="0"/>
        <w:snapToGrid w:val="0"/>
        <w:spacing w:line="372" w:lineRule="auto"/>
        <w:ind w:firstLine="602" w:firstLineChars="200"/>
        <w:rPr>
          <w:rFonts w:ascii="楷体_GB2312" w:eastAsia="楷体_GB2312"/>
          <w:b/>
          <w:color w:val="000000"/>
          <w:sz w:val="30"/>
          <w:szCs w:val="30"/>
        </w:rPr>
      </w:pPr>
      <w:r>
        <w:rPr>
          <w:rFonts w:ascii="楷体_GB2312" w:eastAsia="楷体_GB2312"/>
          <w:b/>
          <w:color w:val="000000"/>
          <w:sz w:val="30"/>
          <w:szCs w:val="30"/>
        </w:rPr>
        <w:t>（三）三个及以上环节</w:t>
      </w:r>
    </w:p>
    <w:p>
      <w:pPr>
        <w:adjustRightInd w:val="0"/>
        <w:snapToGrid w:val="0"/>
        <w:spacing w:line="372" w:lineRule="auto"/>
        <w:ind w:firstLine="600" w:firstLineChars="200"/>
        <w:rPr>
          <w:rFonts w:eastAsia="仿宋_GB2312"/>
          <w:color w:val="000000"/>
          <w:sz w:val="30"/>
          <w:szCs w:val="30"/>
        </w:rPr>
      </w:pPr>
      <w:r>
        <w:rPr>
          <w:rFonts w:ascii="仿宋_GB2312" w:eastAsia="仿宋_GB2312"/>
          <w:color w:val="000000"/>
          <w:sz w:val="30"/>
          <w:szCs w:val="30"/>
        </w:rPr>
        <w:t>1.</w:t>
      </w:r>
      <w:r>
        <w:rPr>
          <w:rFonts w:eastAsia="仿宋_GB2312"/>
          <w:color w:val="000000"/>
          <w:sz w:val="30"/>
          <w:szCs w:val="30"/>
        </w:rPr>
        <w:t>废物产生(产生部门)</w:t>
      </w:r>
      <w:r>
        <w:rPr>
          <w:rFonts w:eastAsia="仿宋_GB2312"/>
          <w:color w:val="000000"/>
          <w:sz w:val="30"/>
          <w:szCs w:val="30"/>
        </w:rPr>
        <w:sym w:font="Symbol" w:char="F0AE"/>
      </w:r>
      <w:r>
        <w:rPr>
          <w:rFonts w:eastAsia="仿宋_GB2312"/>
          <w:color w:val="000000"/>
          <w:sz w:val="30"/>
          <w:szCs w:val="30"/>
        </w:rPr>
        <w:t>第</w:t>
      </w:r>
      <w:r>
        <w:rPr>
          <w:rFonts w:ascii="仿宋_GB2312" w:eastAsia="仿宋_GB2312"/>
          <w:color w:val="000000"/>
          <w:sz w:val="30"/>
          <w:szCs w:val="30"/>
        </w:rPr>
        <w:t>1</w:t>
      </w:r>
      <w:r>
        <w:rPr>
          <w:rFonts w:eastAsia="仿宋_GB2312"/>
          <w:color w:val="000000"/>
          <w:sz w:val="30"/>
          <w:szCs w:val="30"/>
        </w:rPr>
        <w:t>次废物收集和转运</w:t>
      </w:r>
      <w:r>
        <w:rPr>
          <w:rFonts w:eastAsia="仿宋_GB2312"/>
          <w:color w:val="000000"/>
          <w:sz w:val="30"/>
          <w:szCs w:val="30"/>
        </w:rPr>
        <w:sym w:font="Symbol" w:char="F0AE"/>
      </w:r>
      <w:r>
        <w:rPr>
          <w:rFonts w:eastAsia="仿宋_GB2312"/>
          <w:color w:val="000000"/>
          <w:sz w:val="30"/>
          <w:szCs w:val="30"/>
        </w:rPr>
        <w:t>……第</w:t>
      </w:r>
      <w:r>
        <w:rPr>
          <w:rFonts w:ascii="仿宋_GB2312" w:eastAsia="仿宋_GB2312"/>
          <w:color w:val="000000"/>
          <w:sz w:val="30"/>
          <w:szCs w:val="30"/>
        </w:rPr>
        <w:t>n</w:t>
      </w:r>
      <w:r>
        <w:rPr>
          <w:rFonts w:hAnsi="仿宋_GB2312" w:eastAsia="仿宋_GB2312"/>
          <w:color w:val="000000"/>
          <w:sz w:val="30"/>
          <w:szCs w:val="30"/>
        </w:rPr>
        <w:t>次废物收集和转运</w:t>
      </w:r>
      <w:r>
        <w:rPr>
          <w:rFonts w:eastAsia="仿宋_GB2312"/>
          <w:color w:val="000000"/>
          <w:sz w:val="30"/>
          <w:szCs w:val="30"/>
        </w:rPr>
        <w:sym w:font="Symbol" w:char="F0AE"/>
      </w:r>
      <w:r>
        <w:rPr>
          <w:rFonts w:hAnsi="仿宋_GB2312" w:eastAsia="仿宋_GB2312"/>
          <w:color w:val="000000"/>
          <w:sz w:val="30"/>
          <w:szCs w:val="30"/>
        </w:rPr>
        <w:t>废物贮存</w:t>
      </w:r>
      <w:r>
        <w:rPr>
          <w:rFonts w:eastAsia="仿宋_GB2312"/>
          <w:color w:val="000000"/>
          <w:sz w:val="30"/>
          <w:szCs w:val="30"/>
        </w:rPr>
        <w:t>(贮存部门)</w:t>
      </w:r>
      <w:r>
        <w:rPr>
          <w:rFonts w:eastAsia="仿宋_GB2312"/>
          <w:color w:val="000000"/>
          <w:sz w:val="30"/>
          <w:szCs w:val="30"/>
        </w:rPr>
        <w:sym w:font="Symbol" w:char="F0AE"/>
      </w:r>
      <w:r>
        <w:rPr>
          <w:rFonts w:eastAsia="仿宋_GB2312"/>
          <w:color w:val="000000"/>
          <w:sz w:val="30"/>
          <w:szCs w:val="30"/>
        </w:rPr>
        <w:t>内部自行利用或处置（内部废物利用或处置部门）。</w:t>
      </w:r>
    </w:p>
    <w:p>
      <w:pPr>
        <w:adjustRightInd w:val="0"/>
        <w:snapToGrid w:val="0"/>
        <w:spacing w:line="372" w:lineRule="auto"/>
        <w:ind w:firstLine="600" w:firstLineChars="200"/>
        <w:rPr>
          <w:rFonts w:eastAsia="仿宋_GB2312"/>
          <w:color w:val="000000"/>
          <w:sz w:val="30"/>
          <w:szCs w:val="30"/>
        </w:rPr>
      </w:pPr>
      <w:r>
        <w:rPr>
          <w:rFonts w:ascii="仿宋_GB2312" w:eastAsia="仿宋_GB2312"/>
          <w:color w:val="000000"/>
          <w:sz w:val="30"/>
          <w:szCs w:val="30"/>
        </w:rPr>
        <w:t>2.</w:t>
      </w:r>
      <w:r>
        <w:rPr>
          <w:rFonts w:eastAsia="仿宋_GB2312"/>
          <w:color w:val="000000"/>
          <w:sz w:val="30"/>
          <w:szCs w:val="30"/>
        </w:rPr>
        <w:t>废物产生（产生部门）</w:t>
      </w:r>
      <w:r>
        <w:rPr>
          <w:rFonts w:eastAsia="仿宋_GB2312"/>
          <w:color w:val="000000"/>
          <w:sz w:val="30"/>
          <w:szCs w:val="30"/>
        </w:rPr>
        <w:sym w:font="Symbol" w:char="F0AE"/>
      </w:r>
      <w:r>
        <w:rPr>
          <w:rFonts w:eastAsia="仿宋_GB2312"/>
          <w:color w:val="000000"/>
          <w:sz w:val="30"/>
          <w:szCs w:val="30"/>
        </w:rPr>
        <w:t>第</w:t>
      </w:r>
      <w:r>
        <w:rPr>
          <w:rFonts w:ascii="仿宋_GB2312" w:eastAsia="仿宋_GB2312"/>
          <w:color w:val="000000"/>
          <w:sz w:val="30"/>
          <w:szCs w:val="30"/>
        </w:rPr>
        <w:t>1</w:t>
      </w:r>
      <w:r>
        <w:rPr>
          <w:rFonts w:hAnsi="仿宋_GB2312" w:eastAsia="仿宋_GB2312"/>
          <w:color w:val="000000"/>
          <w:sz w:val="30"/>
          <w:szCs w:val="30"/>
        </w:rPr>
        <w:t>次废物收集和转运</w:t>
      </w:r>
      <w:r>
        <w:rPr>
          <w:rFonts w:eastAsia="仿宋_GB2312"/>
          <w:color w:val="000000"/>
          <w:sz w:val="30"/>
          <w:szCs w:val="30"/>
        </w:rPr>
        <w:sym w:font="Symbol" w:char="F0AE"/>
      </w:r>
      <w:r>
        <w:rPr>
          <w:rFonts w:eastAsia="仿宋_GB2312"/>
          <w:color w:val="000000"/>
          <w:sz w:val="30"/>
          <w:szCs w:val="30"/>
        </w:rPr>
        <w:t>……第</w:t>
      </w:r>
      <w:r>
        <w:rPr>
          <w:rFonts w:ascii="仿宋_GB2312" w:eastAsia="仿宋_GB2312"/>
          <w:color w:val="000000"/>
          <w:sz w:val="30"/>
          <w:szCs w:val="30"/>
        </w:rPr>
        <w:t>n</w:t>
      </w:r>
      <w:r>
        <w:rPr>
          <w:rFonts w:hAnsi="仿宋_GB2312" w:eastAsia="仿宋_GB2312"/>
          <w:color w:val="000000"/>
          <w:sz w:val="30"/>
          <w:szCs w:val="30"/>
        </w:rPr>
        <w:t>次废物收集和转运</w:t>
      </w:r>
      <w:r>
        <w:rPr>
          <w:rFonts w:eastAsia="仿宋_GB2312"/>
          <w:color w:val="000000"/>
          <w:sz w:val="30"/>
          <w:szCs w:val="30"/>
        </w:rPr>
        <w:sym w:font="Symbol" w:char="F0AE"/>
      </w:r>
      <w:r>
        <w:rPr>
          <w:rFonts w:hAnsi="仿宋_GB2312" w:eastAsia="仿宋_GB2312"/>
          <w:color w:val="000000"/>
          <w:sz w:val="30"/>
          <w:szCs w:val="30"/>
        </w:rPr>
        <w:t>废物贮存</w:t>
      </w:r>
      <w:r>
        <w:rPr>
          <w:rFonts w:eastAsia="仿宋_GB2312"/>
          <w:color w:val="000000"/>
          <w:sz w:val="30"/>
          <w:szCs w:val="30"/>
        </w:rPr>
        <w:t>(贮存部门)</w:t>
      </w:r>
      <w:r>
        <w:rPr>
          <w:rFonts w:eastAsia="仿宋_GB2312"/>
          <w:color w:val="000000"/>
          <w:sz w:val="30"/>
          <w:szCs w:val="30"/>
        </w:rPr>
        <w:sym w:font="Symbol" w:char="F0AE"/>
      </w:r>
      <w:r>
        <w:rPr>
          <w:rFonts w:eastAsia="仿宋_GB2312"/>
          <w:color w:val="000000"/>
          <w:sz w:val="30"/>
          <w:szCs w:val="30"/>
        </w:rPr>
        <w:t>委托给外单位利用或处置（外部废物利用或处置单位）。</w:t>
      </w:r>
    </w:p>
    <w:p>
      <w:pPr>
        <w:adjustRightInd w:val="0"/>
        <w:snapToGrid w:val="0"/>
        <w:spacing w:line="372" w:lineRule="auto"/>
        <w:ind w:firstLine="602" w:firstLineChars="200"/>
        <w:rPr>
          <w:rFonts w:ascii="楷体_GB2312" w:eastAsia="楷体_GB2312"/>
          <w:b/>
          <w:color w:val="000000"/>
          <w:sz w:val="30"/>
          <w:szCs w:val="30"/>
        </w:rPr>
      </w:pPr>
      <w:r>
        <w:rPr>
          <w:rFonts w:ascii="楷体_GB2312" w:eastAsia="楷体_GB2312"/>
          <w:b/>
          <w:color w:val="000000"/>
          <w:sz w:val="30"/>
          <w:szCs w:val="30"/>
        </w:rPr>
        <w:t>（四）其他情形</w:t>
      </w:r>
    </w:p>
    <w:p>
      <w:pPr>
        <w:adjustRightInd w:val="0"/>
        <w:snapToGrid w:val="0"/>
        <w:spacing w:line="372" w:lineRule="auto"/>
        <w:ind w:firstLine="600" w:firstLineChars="200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>产生后采用管道运输至贮存场所等。</w:t>
      </w:r>
    </w:p>
    <w:p>
      <w:pPr>
        <w:adjustRightInd w:val="0"/>
        <w:snapToGrid w:val="0"/>
        <w:spacing w:line="372" w:lineRule="auto"/>
        <w:ind w:firstLine="600" w:firstLineChars="200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四、台账建立</w:t>
      </w:r>
    </w:p>
    <w:p>
      <w:pPr>
        <w:adjustRightInd w:val="0"/>
        <w:snapToGrid w:val="0"/>
        <w:spacing w:line="372" w:lineRule="auto"/>
        <w:ind w:firstLine="602" w:firstLineChars="200"/>
        <w:rPr>
          <w:rFonts w:ascii="楷体_GB2312" w:eastAsia="楷体_GB2312"/>
          <w:b/>
          <w:color w:val="000000"/>
          <w:sz w:val="30"/>
          <w:szCs w:val="30"/>
        </w:rPr>
      </w:pPr>
      <w:r>
        <w:rPr>
          <w:rFonts w:ascii="楷体_GB2312" w:eastAsia="楷体_GB2312"/>
          <w:b/>
          <w:color w:val="000000"/>
          <w:sz w:val="30"/>
          <w:szCs w:val="30"/>
        </w:rPr>
        <w:t>（一）如实记录</w:t>
      </w:r>
    </w:p>
    <w:p>
      <w:pPr>
        <w:adjustRightInd w:val="0"/>
        <w:snapToGrid w:val="0"/>
        <w:spacing w:line="372" w:lineRule="auto"/>
        <w:ind w:firstLine="600" w:firstLineChars="200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>根据危险废物的产生工序记录、危险废物特性和危险废物产生情况，如实填写附</w:t>
      </w:r>
      <w:r>
        <w:rPr>
          <w:rFonts w:ascii="仿宋_GB2312" w:eastAsia="仿宋_GB2312"/>
          <w:color w:val="000000"/>
          <w:sz w:val="30"/>
          <w:szCs w:val="30"/>
        </w:rPr>
        <w:t>3-1</w:t>
      </w:r>
      <w:r>
        <w:rPr>
          <w:rFonts w:eastAsia="仿宋_GB2312"/>
          <w:color w:val="000000"/>
          <w:sz w:val="30"/>
          <w:szCs w:val="30"/>
        </w:rPr>
        <w:t>中的各表。</w:t>
      </w:r>
    </w:p>
    <w:p>
      <w:pPr>
        <w:adjustRightInd w:val="0"/>
        <w:snapToGrid w:val="0"/>
        <w:spacing w:line="372" w:lineRule="auto"/>
        <w:ind w:firstLine="600" w:firstLineChars="200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>在实际生产过程中，根据危险废物产生、贮存、利用处置等环节的动态流向，如实填写附</w:t>
      </w:r>
      <w:r>
        <w:rPr>
          <w:rFonts w:ascii="仿宋_GB2312" w:eastAsia="仿宋_GB2312"/>
          <w:color w:val="000000"/>
          <w:sz w:val="30"/>
          <w:szCs w:val="30"/>
        </w:rPr>
        <w:t>3-2</w:t>
      </w:r>
      <w:r>
        <w:rPr>
          <w:rFonts w:eastAsia="仿宋_GB2312"/>
          <w:color w:val="000000"/>
          <w:sz w:val="30"/>
          <w:szCs w:val="30"/>
        </w:rPr>
        <w:t>中的各表。对需要重点监管的危险废物（如剧毒危险废物），可建立内部转移联单制度，进行全过程追踪管理。对危险废物产生频繁的情形，若从废物产生部门到</w:t>
      </w:r>
      <w:r>
        <w:rPr>
          <w:rFonts w:hAnsi="仿宋_GB2312" w:eastAsia="仿宋_GB2312"/>
          <w:color w:val="000000"/>
          <w:sz w:val="30"/>
          <w:szCs w:val="30"/>
        </w:rPr>
        <w:t>贮存场所</w:t>
      </w:r>
      <w:r>
        <w:rPr>
          <w:rFonts w:eastAsia="仿宋_GB2312"/>
          <w:color w:val="000000"/>
          <w:sz w:val="30"/>
          <w:szCs w:val="30"/>
        </w:rPr>
        <w:t>过程可控，能够有效防止危险废物的散落和遗失，则在产生环节可简化或不记录（可不填写表</w:t>
      </w:r>
      <w:r>
        <w:rPr>
          <w:rFonts w:ascii="仿宋_GB2312" w:eastAsia="仿宋_GB2312"/>
          <w:color w:val="000000"/>
          <w:sz w:val="30"/>
          <w:szCs w:val="30"/>
        </w:rPr>
        <w:t>2.1）</w:t>
      </w:r>
      <w:r>
        <w:rPr>
          <w:rFonts w:eastAsia="仿宋_GB2312"/>
          <w:color w:val="000000"/>
          <w:sz w:val="30"/>
          <w:szCs w:val="30"/>
        </w:rPr>
        <w:t>。</w:t>
      </w:r>
    </w:p>
    <w:p>
      <w:pPr>
        <w:adjustRightInd w:val="0"/>
        <w:snapToGrid w:val="0"/>
        <w:spacing w:line="372" w:lineRule="auto"/>
        <w:ind w:firstLine="602" w:firstLineChars="200"/>
        <w:rPr>
          <w:rFonts w:ascii="楷体_GB2312" w:eastAsia="楷体_GB2312"/>
          <w:b/>
          <w:color w:val="000000"/>
          <w:sz w:val="30"/>
          <w:szCs w:val="30"/>
        </w:rPr>
      </w:pPr>
      <w:r>
        <w:rPr>
          <w:rFonts w:ascii="楷体_GB2312" w:eastAsia="楷体_GB2312"/>
          <w:b/>
          <w:color w:val="000000"/>
          <w:sz w:val="30"/>
          <w:szCs w:val="30"/>
        </w:rPr>
        <w:t>（二）定期汇总</w:t>
      </w:r>
    </w:p>
    <w:p>
      <w:pPr>
        <w:adjustRightInd w:val="0"/>
        <w:snapToGrid w:val="0"/>
        <w:spacing w:line="372" w:lineRule="auto"/>
        <w:ind w:firstLine="600" w:firstLineChars="200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>按照附</w:t>
      </w:r>
      <w:r>
        <w:rPr>
          <w:rFonts w:ascii="仿宋_GB2312" w:eastAsia="仿宋_GB2312"/>
          <w:color w:val="000000"/>
          <w:sz w:val="30"/>
          <w:szCs w:val="30"/>
        </w:rPr>
        <w:t>3-3</w:t>
      </w:r>
      <w:r>
        <w:rPr>
          <w:rFonts w:eastAsia="仿宋_GB2312"/>
          <w:color w:val="000000"/>
          <w:sz w:val="30"/>
          <w:szCs w:val="30"/>
        </w:rPr>
        <w:t>的格式，定期（如按月、季或年）汇总危险废物台账记录表和转移联单，总结危险废物产生量、自行利用处置情况、委托外单位利用处置情况、临时贮存量等内容，形成内部报表。</w:t>
      </w:r>
    </w:p>
    <w:p>
      <w:pPr>
        <w:adjustRightInd w:val="0"/>
        <w:snapToGrid w:val="0"/>
        <w:spacing w:line="372" w:lineRule="auto"/>
        <w:ind w:firstLine="600" w:firstLineChars="200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>相应的产生工序调查表及工序图、危险废物特性表、危险废物产生情况一览表、委托利用处置合同、台账记录表和转移联单（包括内部转移联单）等相关材料要随报表封装。</w:t>
      </w:r>
    </w:p>
    <w:p>
      <w:pPr>
        <w:adjustRightInd w:val="0"/>
        <w:snapToGrid w:val="0"/>
        <w:spacing w:line="372" w:lineRule="auto"/>
        <w:ind w:firstLine="602" w:firstLineChars="200"/>
        <w:rPr>
          <w:rFonts w:ascii="楷体_GB2312" w:eastAsia="楷体_GB2312"/>
          <w:b/>
          <w:color w:val="000000"/>
          <w:sz w:val="30"/>
          <w:szCs w:val="30"/>
        </w:rPr>
      </w:pPr>
      <w:r>
        <w:rPr>
          <w:rFonts w:ascii="楷体_GB2312" w:eastAsia="楷体_GB2312"/>
          <w:b/>
          <w:color w:val="000000"/>
          <w:sz w:val="30"/>
          <w:szCs w:val="30"/>
        </w:rPr>
        <w:t>（三）专人保管</w:t>
      </w:r>
    </w:p>
    <w:p>
      <w:pPr>
        <w:adjustRightInd w:val="0"/>
        <w:snapToGrid w:val="0"/>
        <w:spacing w:line="372" w:lineRule="auto"/>
        <w:ind w:firstLine="600" w:firstLineChars="200"/>
        <w:rPr>
          <w:rFonts w:eastAsia="仿宋_GB2312"/>
          <w:color w:val="000000"/>
          <w:kern w:val="0"/>
          <w:sz w:val="30"/>
          <w:szCs w:val="30"/>
        </w:rPr>
      </w:pPr>
      <w:r>
        <w:rPr>
          <w:rFonts w:eastAsia="仿宋_GB2312"/>
          <w:color w:val="000000"/>
          <w:kern w:val="0"/>
          <w:sz w:val="30"/>
          <w:szCs w:val="30"/>
        </w:rPr>
        <w:t>危险废物台账应分类装订成册，由专人管理，防止遗失。有条件的单位应采用信息软件辅助记录和管理危险废物台账。危险废物台账保存期限至少为</w:t>
      </w:r>
      <w:r>
        <w:rPr>
          <w:rFonts w:ascii="仿宋_GB2312" w:eastAsia="仿宋_GB2312"/>
          <w:color w:val="000000"/>
          <w:sz w:val="30"/>
          <w:szCs w:val="30"/>
        </w:rPr>
        <w:t>5</w:t>
      </w:r>
      <w:r>
        <w:rPr>
          <w:rFonts w:eastAsia="仿宋_GB2312"/>
          <w:color w:val="000000"/>
          <w:kern w:val="0"/>
          <w:sz w:val="30"/>
          <w:szCs w:val="30"/>
        </w:rPr>
        <w:t>年。</w:t>
      </w:r>
    </w:p>
    <w:p>
      <w:pPr>
        <w:pStyle w:val="2"/>
        <w:adjustRightInd w:val="0"/>
        <w:snapToGrid w:val="0"/>
        <w:spacing w:before="0" w:after="0"/>
        <w:rPr>
          <w:rFonts w:hint="eastAsia" w:ascii="黑体" w:eastAsia="黑体"/>
          <w:b w:val="0"/>
          <w:color w:val="000000"/>
          <w:sz w:val="30"/>
        </w:rPr>
      </w:pPr>
      <w:r>
        <w:rPr>
          <w:rFonts w:eastAsia="仿宋_GB2312"/>
          <w:color w:val="000000"/>
          <w:kern w:val="0"/>
          <w:sz w:val="30"/>
        </w:rPr>
        <w:br w:type="page"/>
      </w:r>
      <w:r>
        <w:rPr>
          <w:rFonts w:hint="eastAsia" w:ascii="黑体" w:eastAsia="黑体"/>
          <w:b w:val="0"/>
          <w:color w:val="000000"/>
          <w:sz w:val="30"/>
        </w:rPr>
        <w:t>附3-1</w:t>
      </w:r>
    </w:p>
    <w:p>
      <w:pPr>
        <w:pStyle w:val="2"/>
        <w:snapToGrid w:val="0"/>
        <w:spacing w:before="0" w:after="156" w:afterLines="50"/>
        <w:jc w:val="center"/>
        <w:rPr>
          <w:rFonts w:eastAsia="仿宋_GB2312"/>
          <w:color w:val="000000"/>
          <w:kern w:val="2"/>
        </w:rPr>
      </w:pPr>
      <w:r>
        <w:rPr>
          <w:rFonts w:eastAsia="仿宋_GB2312"/>
          <w:color w:val="000000"/>
          <w:kern w:val="2"/>
        </w:rPr>
        <w:t>表1.1</w:t>
      </w:r>
      <w:r>
        <w:rPr>
          <w:rFonts w:eastAsia="仿宋_GB2312"/>
          <w:color w:val="000000"/>
          <w:u w:val="single"/>
        </w:rPr>
        <w:t xml:space="preserve">               </w:t>
      </w:r>
      <w:r>
        <w:rPr>
          <w:rFonts w:eastAsia="仿宋_GB2312"/>
          <w:color w:val="000000"/>
          <w:kern w:val="2"/>
        </w:rPr>
        <w:t>危险废物产生工序记录表</w:t>
      </w:r>
    </w:p>
    <w:tbl>
      <w:tblPr>
        <w:tblStyle w:val="7"/>
        <w:tblW w:w="8398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1150"/>
        <w:gridCol w:w="1260"/>
        <w:gridCol w:w="7"/>
        <w:gridCol w:w="1103"/>
        <w:gridCol w:w="7"/>
        <w:gridCol w:w="248"/>
        <w:gridCol w:w="802"/>
        <w:gridCol w:w="937"/>
        <w:gridCol w:w="890"/>
        <w:gridCol w:w="90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03" w:type="dxa"/>
            <w:gridSpan w:val="3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行</w:t>
            </w:r>
            <w:r>
              <w:rPr>
                <w:color w:val="000000"/>
                <w:kern w:val="0"/>
              </w:rPr>
              <w:t xml:space="preserve">  </w:t>
            </w:r>
            <w:r>
              <w:rPr>
                <w:rFonts w:hAnsi="宋体"/>
                <w:color w:val="000000"/>
                <w:kern w:val="0"/>
              </w:rPr>
              <w:t>业</w:t>
            </w:r>
            <w:r>
              <w:rPr>
                <w:color w:val="000000"/>
                <w:kern w:val="0"/>
              </w:rPr>
              <w:t xml:space="preserve">  </w:t>
            </w:r>
            <w:r>
              <w:rPr>
                <w:rFonts w:hAnsi="宋体"/>
                <w:color w:val="000000"/>
                <w:kern w:val="0"/>
              </w:rPr>
              <w:t>名</w:t>
            </w:r>
            <w:r>
              <w:rPr>
                <w:color w:val="000000"/>
                <w:kern w:val="0"/>
              </w:rPr>
              <w:t xml:space="preserve">  </w:t>
            </w:r>
            <w:r>
              <w:rPr>
                <w:rFonts w:hAnsi="宋体"/>
                <w:color w:val="000000"/>
                <w:kern w:val="0"/>
              </w:rPr>
              <w:t>称</w:t>
            </w:r>
          </w:p>
        </w:tc>
        <w:tc>
          <w:tcPr>
            <w:tcW w:w="4895" w:type="dxa"/>
            <w:gridSpan w:val="8"/>
            <w:vAlign w:val="center"/>
          </w:tcPr>
          <w:p>
            <w:pPr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3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工序编号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工序名称</w:t>
            </w:r>
          </w:p>
        </w:tc>
        <w:tc>
          <w:tcPr>
            <w:tcW w:w="3530" w:type="dxa"/>
            <w:gridSpan w:val="4"/>
            <w:vAlign w:val="center"/>
          </w:tcPr>
          <w:p>
            <w:pPr>
              <w:jc w:val="left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（如：生产香兰素工序）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03" w:type="dxa"/>
            <w:gridSpan w:val="3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工序描述（附图）</w:t>
            </w:r>
          </w:p>
        </w:tc>
        <w:tc>
          <w:tcPr>
            <w:tcW w:w="4895" w:type="dxa"/>
            <w:gridSpan w:val="8"/>
            <w:vAlign w:val="center"/>
          </w:tcPr>
          <w:p>
            <w:pPr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03" w:type="dxa"/>
            <w:gridSpan w:val="3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前道工序</w:t>
            </w:r>
            <w:r>
              <w:rPr>
                <w:color w:val="000000"/>
                <w:kern w:val="0"/>
              </w:rPr>
              <w:t xml:space="preserve"> (</w:t>
            </w:r>
            <w:r>
              <w:rPr>
                <w:rFonts w:hAnsi="宋体"/>
                <w:color w:val="000000"/>
                <w:kern w:val="0"/>
              </w:rPr>
              <w:t>若有</w:t>
            </w:r>
            <w:r>
              <w:rPr>
                <w:color w:val="000000"/>
                <w:kern w:val="0"/>
              </w:rPr>
              <w:t>)</w:t>
            </w:r>
          </w:p>
        </w:tc>
        <w:tc>
          <w:tcPr>
            <w:tcW w:w="4895" w:type="dxa"/>
            <w:gridSpan w:val="8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03" w:type="dxa"/>
            <w:gridSpan w:val="3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后道工序</w:t>
            </w:r>
            <w:r>
              <w:rPr>
                <w:color w:val="000000"/>
                <w:kern w:val="0"/>
              </w:rPr>
              <w:t xml:space="preserve"> (</w:t>
            </w:r>
            <w:r>
              <w:rPr>
                <w:rFonts w:hAnsi="宋体"/>
                <w:color w:val="000000"/>
                <w:kern w:val="0"/>
              </w:rPr>
              <w:t>若有</w:t>
            </w:r>
            <w:r>
              <w:rPr>
                <w:color w:val="000000"/>
                <w:kern w:val="0"/>
              </w:rPr>
              <w:t>)</w:t>
            </w:r>
          </w:p>
        </w:tc>
        <w:tc>
          <w:tcPr>
            <w:tcW w:w="4895" w:type="dxa"/>
            <w:gridSpan w:val="8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98" w:type="dxa"/>
            <w:gridSpan w:val="11"/>
            <w:vAlign w:val="center"/>
          </w:tcPr>
          <w:p>
            <w:pPr>
              <w:widowControl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所用的原材料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3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序号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名称</w:t>
            </w:r>
          </w:p>
        </w:tc>
        <w:tc>
          <w:tcPr>
            <w:tcW w:w="2167" w:type="dxa"/>
            <w:gridSpan w:val="5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用量（千克</w:t>
            </w:r>
            <w:r>
              <w:rPr>
                <w:color w:val="000000"/>
                <w:kern w:val="0"/>
              </w:rPr>
              <w:t>/</w:t>
            </w:r>
            <w:r>
              <w:rPr>
                <w:rFonts w:hAnsi="宋体"/>
                <w:color w:val="000000"/>
                <w:kern w:val="0"/>
              </w:rPr>
              <w:t>批）</w:t>
            </w:r>
          </w:p>
        </w:tc>
        <w:tc>
          <w:tcPr>
            <w:tcW w:w="2728" w:type="dxa"/>
            <w:gridSpan w:val="3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用量（吨</w:t>
            </w:r>
            <w:r>
              <w:rPr>
                <w:color w:val="000000"/>
                <w:kern w:val="0"/>
              </w:rPr>
              <w:t>/</w:t>
            </w:r>
            <w:r>
              <w:rPr>
                <w:rFonts w:hAnsi="宋体"/>
                <w:color w:val="000000"/>
                <w:kern w:val="0"/>
              </w:rPr>
              <w:t>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93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167" w:type="dxa"/>
            <w:gridSpan w:val="5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2728" w:type="dxa"/>
            <w:gridSpan w:val="3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3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167" w:type="dxa"/>
            <w:gridSpan w:val="5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2728" w:type="dxa"/>
            <w:gridSpan w:val="3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3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……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167" w:type="dxa"/>
            <w:gridSpan w:val="5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2728" w:type="dxa"/>
            <w:gridSpan w:val="3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03" w:type="dxa"/>
            <w:gridSpan w:val="3"/>
            <w:vAlign w:val="center"/>
          </w:tcPr>
          <w:p>
            <w:pPr>
              <w:widowControl/>
              <w:wordWrap w:val="0"/>
              <w:jc w:val="right"/>
              <w:rPr>
                <w:b/>
                <w:color w:val="000000"/>
                <w:kern w:val="0"/>
              </w:rPr>
            </w:pPr>
            <w:r>
              <w:rPr>
                <w:rFonts w:hAnsi="宋体"/>
                <w:b/>
                <w:color w:val="000000"/>
                <w:kern w:val="0"/>
              </w:rPr>
              <w:t>合</w:t>
            </w:r>
            <w:r>
              <w:rPr>
                <w:b/>
                <w:color w:val="000000"/>
                <w:kern w:val="0"/>
              </w:rPr>
              <w:t xml:space="preserve">   </w:t>
            </w:r>
            <w:r>
              <w:rPr>
                <w:rFonts w:hAnsi="宋体"/>
                <w:b/>
                <w:color w:val="000000"/>
                <w:kern w:val="0"/>
              </w:rPr>
              <w:t>计</w:t>
            </w:r>
          </w:p>
        </w:tc>
        <w:tc>
          <w:tcPr>
            <w:tcW w:w="2167" w:type="dxa"/>
            <w:gridSpan w:val="5"/>
            <w:vAlign w:val="center"/>
          </w:tcPr>
          <w:p>
            <w:pPr>
              <w:widowControl/>
              <w:wordWrap w:val="0"/>
              <w:jc w:val="center"/>
              <w:rPr>
                <w:color w:val="000000"/>
                <w:kern w:val="0"/>
              </w:rPr>
            </w:pPr>
          </w:p>
        </w:tc>
        <w:tc>
          <w:tcPr>
            <w:tcW w:w="2728" w:type="dxa"/>
            <w:gridSpan w:val="3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98" w:type="dxa"/>
            <w:gridSpan w:val="11"/>
            <w:vAlign w:val="center"/>
          </w:tcPr>
          <w:p>
            <w:pPr>
              <w:widowControl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产品和副产品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3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序号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名称</w:t>
            </w:r>
          </w:p>
        </w:tc>
        <w:tc>
          <w:tcPr>
            <w:tcW w:w="2167" w:type="dxa"/>
            <w:gridSpan w:val="5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产量（千克</w:t>
            </w:r>
            <w:r>
              <w:rPr>
                <w:color w:val="000000"/>
                <w:kern w:val="0"/>
              </w:rPr>
              <w:t>/</w:t>
            </w:r>
            <w:r>
              <w:rPr>
                <w:rFonts w:hAnsi="宋体"/>
                <w:color w:val="000000"/>
                <w:kern w:val="0"/>
              </w:rPr>
              <w:t>批）</w:t>
            </w:r>
          </w:p>
        </w:tc>
        <w:tc>
          <w:tcPr>
            <w:tcW w:w="2728" w:type="dxa"/>
            <w:gridSpan w:val="3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产量（吨</w:t>
            </w:r>
            <w:r>
              <w:rPr>
                <w:color w:val="000000"/>
                <w:kern w:val="0"/>
              </w:rPr>
              <w:t>/</w:t>
            </w:r>
            <w:r>
              <w:rPr>
                <w:rFonts w:hAnsi="宋体"/>
                <w:color w:val="000000"/>
                <w:kern w:val="0"/>
              </w:rPr>
              <w:t>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93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167" w:type="dxa"/>
            <w:gridSpan w:val="5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2728" w:type="dxa"/>
            <w:gridSpan w:val="3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3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167" w:type="dxa"/>
            <w:gridSpan w:val="5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2728" w:type="dxa"/>
            <w:gridSpan w:val="3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3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……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167" w:type="dxa"/>
            <w:gridSpan w:val="5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2728" w:type="dxa"/>
            <w:gridSpan w:val="3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03" w:type="dxa"/>
            <w:gridSpan w:val="3"/>
            <w:vAlign w:val="center"/>
          </w:tcPr>
          <w:p>
            <w:pPr>
              <w:widowControl/>
              <w:wordWrap w:val="0"/>
              <w:jc w:val="right"/>
              <w:rPr>
                <w:b/>
                <w:color w:val="000000"/>
                <w:kern w:val="0"/>
              </w:rPr>
            </w:pPr>
            <w:r>
              <w:rPr>
                <w:rFonts w:hAnsi="宋体"/>
                <w:b/>
                <w:color w:val="000000"/>
                <w:kern w:val="0"/>
              </w:rPr>
              <w:t>合</w:t>
            </w:r>
            <w:r>
              <w:rPr>
                <w:b/>
                <w:color w:val="000000"/>
                <w:kern w:val="0"/>
              </w:rPr>
              <w:t xml:space="preserve">   </w:t>
            </w:r>
            <w:r>
              <w:rPr>
                <w:rFonts w:hAnsi="宋体"/>
                <w:b/>
                <w:color w:val="000000"/>
                <w:kern w:val="0"/>
              </w:rPr>
              <w:t>计</w:t>
            </w:r>
          </w:p>
        </w:tc>
        <w:tc>
          <w:tcPr>
            <w:tcW w:w="2167" w:type="dxa"/>
            <w:gridSpan w:val="5"/>
            <w:vAlign w:val="center"/>
          </w:tcPr>
          <w:p>
            <w:pPr>
              <w:widowControl/>
              <w:wordWrap w:val="0"/>
              <w:jc w:val="center"/>
              <w:rPr>
                <w:color w:val="000000"/>
                <w:kern w:val="0"/>
              </w:rPr>
            </w:pPr>
          </w:p>
        </w:tc>
        <w:tc>
          <w:tcPr>
            <w:tcW w:w="2728" w:type="dxa"/>
            <w:gridSpan w:val="3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98" w:type="dxa"/>
            <w:gridSpan w:val="11"/>
            <w:vAlign w:val="center"/>
          </w:tcPr>
          <w:p>
            <w:pPr>
              <w:widowControl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产生的危险废物</w:t>
            </w:r>
            <w:r>
              <w:rPr>
                <w:color w:val="000000"/>
                <w:kern w:val="0"/>
              </w:rPr>
              <w:t>(</w:t>
            </w:r>
            <w:r>
              <w:rPr>
                <w:rFonts w:hAnsi="宋体"/>
                <w:color w:val="000000"/>
                <w:kern w:val="0"/>
              </w:rPr>
              <w:t>每种废物请填写</w:t>
            </w:r>
            <w:r>
              <w:rPr>
                <w:color w:val="000000"/>
                <w:kern w:val="0"/>
              </w:rPr>
              <w:t>“</w:t>
            </w:r>
            <w:r>
              <w:rPr>
                <w:rFonts w:hAnsi="宋体"/>
                <w:color w:val="000000"/>
                <w:kern w:val="0"/>
              </w:rPr>
              <w:t>表</w:t>
            </w:r>
            <w:r>
              <w:rPr>
                <w:color w:val="000000"/>
                <w:kern w:val="0"/>
              </w:rPr>
              <w:t>1.2”)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3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序号</w:t>
            </w:r>
          </w:p>
        </w:tc>
        <w:tc>
          <w:tcPr>
            <w:tcW w:w="11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废物代码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名称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每批</w:t>
            </w:r>
          </w:p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产生量</w:t>
            </w:r>
          </w:p>
        </w:tc>
        <w:tc>
          <w:tcPr>
            <w:tcW w:w="1057" w:type="dxa"/>
            <w:gridSpan w:val="3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每年</w:t>
            </w:r>
          </w:p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产生量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</w:rPr>
              <w:t>单</w:t>
            </w:r>
            <w:r>
              <w:t xml:space="preserve"> </w:t>
            </w:r>
            <w:r>
              <w:rPr>
                <w:rFonts w:hAnsi="宋体"/>
              </w:rPr>
              <w:t>位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</w:rPr>
              <w:t>密</w:t>
            </w:r>
            <w:r>
              <w:t xml:space="preserve"> </w:t>
            </w:r>
            <w:r>
              <w:rPr>
                <w:rFonts w:hAnsi="宋体"/>
              </w:rPr>
              <w:t>度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形态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093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</w:t>
            </w:r>
          </w:p>
        </w:tc>
        <w:tc>
          <w:tcPr>
            <w:tcW w:w="11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1057" w:type="dxa"/>
            <w:gridSpan w:val="3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93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3" w:type="dxa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</w:t>
            </w:r>
          </w:p>
        </w:tc>
        <w:tc>
          <w:tcPr>
            <w:tcW w:w="11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1057" w:type="dxa"/>
            <w:gridSpan w:val="3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93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3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……</w:t>
            </w:r>
          </w:p>
        </w:tc>
        <w:tc>
          <w:tcPr>
            <w:tcW w:w="11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1057" w:type="dxa"/>
            <w:gridSpan w:val="3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93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10" w:type="dxa"/>
            <w:gridSpan w:val="4"/>
            <w:vAlign w:val="center"/>
          </w:tcPr>
          <w:p>
            <w:pPr>
              <w:widowControl/>
              <w:jc w:val="right"/>
              <w:rPr>
                <w:b/>
                <w:color w:val="000000"/>
                <w:kern w:val="0"/>
              </w:rPr>
            </w:pPr>
            <w:r>
              <w:rPr>
                <w:rFonts w:hAnsi="宋体"/>
                <w:b/>
                <w:color w:val="000000"/>
                <w:kern w:val="0"/>
              </w:rPr>
              <w:t>合</w:t>
            </w:r>
            <w:r>
              <w:rPr>
                <w:b/>
                <w:color w:val="000000"/>
                <w:kern w:val="0"/>
              </w:rPr>
              <w:t xml:space="preserve">   </w:t>
            </w:r>
            <w:r>
              <w:rPr>
                <w:rFonts w:hAnsi="宋体"/>
                <w:b/>
                <w:color w:val="000000"/>
                <w:kern w:val="0"/>
              </w:rPr>
              <w:t>计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right"/>
              <w:rPr>
                <w:b/>
                <w:color w:val="000000"/>
                <w:kern w:val="0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jc w:val="right"/>
              <w:rPr>
                <w:b/>
                <w:color w:val="000000"/>
                <w:kern w:val="0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right"/>
              <w:rPr>
                <w:b/>
                <w:color w:val="000000"/>
                <w:kern w:val="0"/>
              </w:rPr>
            </w:pP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--</w:t>
            </w:r>
          </w:p>
        </w:tc>
      </w:tr>
    </w:tbl>
    <w:p>
      <w:pPr>
        <w:autoSpaceDE w:val="0"/>
        <w:autoSpaceDN w:val="0"/>
        <w:adjustRightInd w:val="0"/>
        <w:snapToGrid w:val="0"/>
        <w:spacing w:before="156" w:beforeLines="50"/>
        <w:jc w:val="left"/>
        <w:rPr>
          <w:color w:val="000000"/>
        </w:rPr>
      </w:pPr>
      <w:r>
        <w:rPr>
          <w:rFonts w:hAnsi="宋体"/>
          <w:color w:val="000000"/>
        </w:rPr>
        <w:t>单位负责人：（盖章）</w:t>
      </w:r>
      <w:r>
        <w:rPr>
          <w:color w:val="000000"/>
        </w:rPr>
        <w:t xml:space="preserve">       </w:t>
      </w:r>
      <w:r>
        <w:rPr>
          <w:rFonts w:hAnsi="宋体"/>
          <w:color w:val="000000"/>
        </w:rPr>
        <w:t>填报人：</w:t>
      </w:r>
      <w:r>
        <w:rPr>
          <w:color w:val="000000"/>
        </w:rPr>
        <w:t xml:space="preserve">       </w:t>
      </w:r>
      <w:r>
        <w:rPr>
          <w:rFonts w:hAnsi="宋体"/>
          <w:color w:val="000000"/>
        </w:rPr>
        <w:t>联系电话：</w:t>
      </w:r>
      <w:r>
        <w:rPr>
          <w:color w:val="000000"/>
        </w:rPr>
        <w:t xml:space="preserve">      </w:t>
      </w:r>
      <w:r>
        <w:rPr>
          <w:rFonts w:hAnsi="宋体"/>
          <w:color w:val="000000"/>
        </w:rPr>
        <w:t>填报日期：</w:t>
      </w:r>
      <w:r>
        <w:rPr>
          <w:color w:val="000000"/>
        </w:rPr>
        <w:t xml:space="preserve">  </w:t>
      </w:r>
      <w:r>
        <w:rPr>
          <w:rFonts w:hAnsi="宋体"/>
          <w:color w:val="000000"/>
        </w:rPr>
        <w:t>年</w:t>
      </w:r>
      <w:r>
        <w:rPr>
          <w:color w:val="000000"/>
        </w:rPr>
        <w:t xml:space="preserve">  </w:t>
      </w:r>
      <w:r>
        <w:rPr>
          <w:rFonts w:hAnsi="宋体"/>
          <w:color w:val="000000"/>
        </w:rPr>
        <w:t>月</w:t>
      </w:r>
      <w:r>
        <w:rPr>
          <w:color w:val="000000"/>
        </w:rPr>
        <w:t xml:space="preserve">  </w:t>
      </w:r>
      <w:r>
        <w:rPr>
          <w:rFonts w:hAnsi="宋体"/>
          <w:color w:val="000000"/>
        </w:rPr>
        <w:t>日</w: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8060690</wp:posOffset>
                </wp:positionV>
                <wp:extent cx="3703320" cy="397510"/>
                <wp:effectExtent l="4445" t="4445" r="6985" b="1714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3320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before="156" w:line="360" w:lineRule="auto"/>
                              <w:rPr>
                                <w:rFonts w:ascii="宋体"/>
                                <w:b/>
                                <w:kern w:val="0"/>
                                <w:sz w:val="24"/>
                                <w:lang w:val="zh-CN"/>
                              </w:rPr>
                            </w:pPr>
                            <w:r>
                              <w:rPr>
                                <w:rFonts w:hint="eastAsia" w:ascii="宋体"/>
                                <w:b/>
                                <w:kern w:val="0"/>
                                <w:sz w:val="24"/>
                                <w:lang w:val="zh-CN"/>
                              </w:rPr>
                              <w:t>注：</w:t>
                            </w:r>
                            <w:r>
                              <w:rPr>
                                <w:rFonts w:hint="eastAsia" w:ascii="宋体"/>
                                <w:kern w:val="0"/>
                                <w:sz w:val="24"/>
                                <w:lang w:val="zh-CN"/>
                              </w:rPr>
                              <w:t>本台账须使用A3纸装订成册，可按需要加页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9pt;margin-top:634.7pt;height:31.3pt;width:291.6pt;z-index:251658240;mso-width-relative:page;mso-height-relative:page;" stroked="t" coordsize="21600,21600" o:gfxdata="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O+XtxPaAAAADAEAAA8AAAAAAAAAAQAgAAAAIgAAAGRycy9kb3ducmV2LnhtbFBLAQIUABQA&#10;AAAIAIdO4kAsdk5p7gEAAOgDAAAOAAAAAAAAAAEAIAAAACkBAABkcnMvZTJvRG9jLnhtbFBLBQYA&#10;AAAABgAGAFkBAACJBQAAAAA=&#10;">
                <v:path/>
                <v:fill focussize="0,0"/>
                <v:stroke color="#FFFFFF"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autoSpaceDE w:val="0"/>
                        <w:autoSpaceDN w:val="0"/>
                        <w:adjustRightInd w:val="0"/>
                        <w:spacing w:before="156" w:line="360" w:lineRule="auto"/>
                        <w:rPr>
                          <w:rFonts w:ascii="宋体"/>
                          <w:b/>
                          <w:kern w:val="0"/>
                          <w:sz w:val="24"/>
                          <w:lang w:val="zh-CN"/>
                        </w:rPr>
                      </w:pPr>
                      <w:r>
                        <w:rPr>
                          <w:rFonts w:hint="eastAsia" w:ascii="宋体"/>
                          <w:b/>
                          <w:kern w:val="0"/>
                          <w:sz w:val="24"/>
                          <w:lang w:val="zh-CN"/>
                        </w:rPr>
                        <w:t>注：</w:t>
                      </w:r>
                      <w:r>
                        <w:rPr>
                          <w:rFonts w:hint="eastAsia" w:ascii="宋体"/>
                          <w:kern w:val="0"/>
                          <w:sz w:val="24"/>
                          <w:lang w:val="zh-CN"/>
                        </w:rPr>
                        <w:t>本台账须使用A3纸装订成册，可按需要加页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napToGrid w:val="0"/>
        <w:spacing w:before="156" w:beforeLines="50" w:line="340" w:lineRule="exact"/>
        <w:ind w:left="420" w:hanging="420" w:hangingChars="200"/>
        <w:outlineLvl w:val="0"/>
        <w:rPr>
          <w:color w:val="000000"/>
        </w:rPr>
      </w:pPr>
      <w:r>
        <w:rPr>
          <w:rFonts w:hAnsi="宋体"/>
          <w:color w:val="000000"/>
        </w:rPr>
        <w:t>注：</w:t>
      </w:r>
      <w:r>
        <w:rPr>
          <w:color w:val="000000"/>
        </w:rPr>
        <w:t>1</w:t>
      </w:r>
      <w:r>
        <w:rPr>
          <w:rFonts w:hAnsi="宋体"/>
          <w:color w:val="000000"/>
        </w:rPr>
        <w:t>、表头横线处填写企业名称。</w:t>
      </w:r>
      <w:r>
        <w:rPr>
          <w:color w:val="000000"/>
        </w:rPr>
        <w:t>2</w:t>
      </w:r>
      <w:r>
        <w:rPr>
          <w:rFonts w:hAnsi="宋体"/>
          <w:color w:val="000000"/>
        </w:rPr>
        <w:t>、吨</w:t>
      </w:r>
      <w:r>
        <w:rPr>
          <w:color w:val="000000"/>
        </w:rPr>
        <w:t>/</w:t>
      </w:r>
      <w:r>
        <w:rPr>
          <w:rFonts w:hAnsi="宋体"/>
          <w:color w:val="000000"/>
        </w:rPr>
        <w:t>年：指自然年度内的量。自然年度是指当年</w:t>
      </w:r>
      <w:r>
        <w:rPr>
          <w:color w:val="000000"/>
        </w:rPr>
        <w:t>1</w:t>
      </w:r>
      <w:r>
        <w:rPr>
          <w:rFonts w:hAnsi="宋体"/>
          <w:color w:val="000000"/>
        </w:rPr>
        <w:t>月</w:t>
      </w:r>
      <w:r>
        <w:rPr>
          <w:color w:val="000000"/>
        </w:rPr>
        <w:t>1</w:t>
      </w:r>
      <w:r>
        <w:rPr>
          <w:rFonts w:hAnsi="宋体"/>
          <w:color w:val="000000"/>
        </w:rPr>
        <w:t>日至</w:t>
      </w:r>
      <w:r>
        <w:rPr>
          <w:color w:val="000000"/>
        </w:rPr>
        <w:t>12</w:t>
      </w:r>
      <w:r>
        <w:rPr>
          <w:rFonts w:hAnsi="宋体"/>
          <w:color w:val="000000"/>
        </w:rPr>
        <w:t>月</w:t>
      </w:r>
      <w:r>
        <w:rPr>
          <w:color w:val="000000"/>
        </w:rPr>
        <w:t>31</w:t>
      </w:r>
      <w:r>
        <w:rPr>
          <w:rFonts w:hAnsi="宋体"/>
          <w:color w:val="000000"/>
        </w:rPr>
        <w:t>日。</w:t>
      </w:r>
      <w:r>
        <w:rPr>
          <w:color w:val="000000"/>
        </w:rPr>
        <w:t>3</w:t>
      </w:r>
      <w:r>
        <w:rPr>
          <w:rFonts w:hAnsi="宋体"/>
          <w:color w:val="000000"/>
        </w:rPr>
        <w:t>、单位：指计量单位，原则上应填写吨。若填写升、立方米等其他剂量单位，则需填写该危险废物的密度。</w:t>
      </w:r>
      <w:r>
        <w:rPr>
          <w:color w:val="000000"/>
        </w:rPr>
        <w:t>4</w:t>
      </w:r>
      <w:r>
        <w:rPr>
          <w:rFonts w:hAnsi="宋体"/>
          <w:color w:val="000000"/>
        </w:rPr>
        <w:t>、废物代码：根据《国家危险废物名录》填写。</w:t>
      </w:r>
    </w:p>
    <w:p>
      <w:pPr>
        <w:snapToGrid w:val="0"/>
        <w:spacing w:line="340" w:lineRule="exact"/>
        <w:ind w:left="840" w:leftChars="200" w:hanging="420" w:hangingChars="200"/>
        <w:outlineLvl w:val="0"/>
        <w:rPr>
          <w:color w:val="000000"/>
        </w:rPr>
      </w:pPr>
    </w:p>
    <w:p>
      <w:pPr>
        <w:snapToGrid w:val="0"/>
        <w:spacing w:line="340" w:lineRule="exact"/>
        <w:ind w:left="840" w:leftChars="200" w:hanging="420" w:hangingChars="200"/>
        <w:outlineLvl w:val="0"/>
        <w:rPr>
          <w:color w:val="000000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napToGrid w:val="0"/>
        <w:spacing w:after="156" w:afterLines="50" w:line="264" w:lineRule="auto"/>
        <w:jc w:val="center"/>
        <w:outlineLvl w:val="0"/>
        <w:rPr>
          <w:rFonts w:eastAsia="仿宋_GB2312"/>
          <w:b/>
          <w:color w:val="000000"/>
          <w:sz w:val="24"/>
        </w:rPr>
      </w:pPr>
      <w:r>
        <w:rPr>
          <w:rFonts w:eastAsia="仿宋_GB2312"/>
          <w:b/>
          <w:color w:val="000000"/>
          <w:sz w:val="24"/>
        </w:rPr>
        <w:t>表1.2</w:t>
      </w:r>
      <w:r>
        <w:rPr>
          <w:rFonts w:eastAsia="仿宋_GB2312"/>
          <w:b/>
          <w:color w:val="000000"/>
          <w:sz w:val="24"/>
          <w:u w:val="single"/>
        </w:rPr>
        <w:t xml:space="preserve">               </w:t>
      </w:r>
      <w:r>
        <w:rPr>
          <w:rFonts w:eastAsia="仿宋_GB2312"/>
          <w:b/>
          <w:color w:val="000000"/>
          <w:sz w:val="24"/>
        </w:rPr>
        <w:t>危险废物特性表</w:t>
      </w:r>
    </w:p>
    <w:tbl>
      <w:tblPr>
        <w:tblStyle w:val="7"/>
        <w:tblW w:w="13467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"/>
        <w:gridCol w:w="1541"/>
        <w:gridCol w:w="727"/>
        <w:gridCol w:w="293"/>
        <w:gridCol w:w="60"/>
        <w:gridCol w:w="855"/>
        <w:gridCol w:w="1580"/>
        <w:gridCol w:w="85"/>
        <w:gridCol w:w="1309"/>
        <w:gridCol w:w="772"/>
        <w:gridCol w:w="622"/>
        <w:gridCol w:w="1011"/>
        <w:gridCol w:w="1777"/>
        <w:gridCol w:w="47"/>
        <w:gridCol w:w="966"/>
        <w:gridCol w:w="141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94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1.</w:t>
            </w:r>
            <w:r>
              <w:rPr>
                <w:rFonts w:hAnsi="宋体"/>
                <w:color w:val="000000"/>
                <w:kern w:val="0"/>
              </w:rPr>
              <w:t>废物代码：</w:t>
            </w:r>
          </w:p>
        </w:tc>
        <w:tc>
          <w:tcPr>
            <w:tcW w:w="108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color w:val="000000"/>
                <w:kern w:val="0"/>
              </w:rPr>
            </w:pPr>
            <w:r>
              <w:rPr>
                <w:rFonts w:hAnsi="宋体"/>
              </w:rPr>
              <w:t>行业码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color w:val="000000"/>
                <w:kern w:val="0"/>
              </w:rPr>
            </w:pPr>
            <w:r>
              <w:rPr>
                <w:rFonts w:hAnsi="宋体"/>
              </w:rPr>
              <w:t>顺序码</w:t>
            </w:r>
          </w:p>
        </w:tc>
        <w:tc>
          <w:tcPr>
            <w:tcW w:w="166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color w:val="000000"/>
                <w:kern w:val="0"/>
              </w:rPr>
            </w:pPr>
            <w:r>
              <w:rPr>
                <w:rFonts w:hAnsi="宋体"/>
              </w:rPr>
              <w:t>类别码</w:t>
            </w:r>
          </w:p>
        </w:tc>
        <w:tc>
          <w:tcPr>
            <w:tcW w:w="3714" w:type="dxa"/>
            <w:gridSpan w:val="4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2.</w:t>
            </w:r>
            <w:r>
              <w:rPr>
                <w:rFonts w:hAnsi="宋体"/>
                <w:color w:val="000000"/>
                <w:kern w:val="0"/>
              </w:rPr>
              <w:t>废物名称及描述：</w:t>
            </w:r>
          </w:p>
        </w:tc>
        <w:tc>
          <w:tcPr>
            <w:tcW w:w="4205" w:type="dxa"/>
            <w:gridSpan w:val="4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color w:val="000000"/>
                <w:kern w:val="0"/>
              </w:rPr>
            </w:pPr>
            <w:r>
              <w:t>3.</w:t>
            </w:r>
            <w:r>
              <w:rPr>
                <w:rFonts w:hAnsi="宋体"/>
              </w:rPr>
              <w:t>单</w:t>
            </w:r>
            <w:r>
              <w:t xml:space="preserve"> </w:t>
            </w:r>
            <w:r>
              <w:rPr>
                <w:rFonts w:hAnsi="宋体"/>
              </w:rPr>
              <w:t>位：</w:t>
            </w:r>
            <w:r>
              <w:t xml:space="preserve">      </w:t>
            </w:r>
            <w:r>
              <w:rPr>
                <w:rFonts w:hAnsi="宋体"/>
              </w:rPr>
              <w:t>密</w:t>
            </w:r>
            <w:r>
              <w:t xml:space="preserve"> </w:t>
            </w:r>
            <w:r>
              <w:rPr>
                <w:rFonts w:hAnsi="宋体"/>
              </w:rPr>
              <w:t>度：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948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85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66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3714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color w:val="000000"/>
                <w:kern w:val="0"/>
              </w:rPr>
            </w:pPr>
          </w:p>
        </w:tc>
        <w:tc>
          <w:tcPr>
            <w:tcW w:w="4205" w:type="dxa"/>
            <w:gridSpan w:val="4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3467" w:type="dxa"/>
            <w:gridSpan w:val="16"/>
            <w:tcBorders>
              <w:top w:val="single" w:color="auto" w:sz="4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16" w:lineRule="auto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4.</w:t>
            </w:r>
            <w:r>
              <w:rPr>
                <w:rFonts w:hAnsi="宋体"/>
                <w:color w:val="000000"/>
                <w:kern w:val="0"/>
              </w:rPr>
              <w:t>主要危险特性（请勾选，如列表中无请在横线上填写并勾选）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407" w:type="dxa"/>
            <w:vMerge w:val="restart"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3060" w:type="dxa"/>
            <w:gridSpan w:val="15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16" w:lineRule="auto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腐蚀性</w:t>
            </w:r>
            <w:r>
              <w:rPr>
                <w:color w:val="000000"/>
                <w:kern w:val="0"/>
              </w:rPr>
              <w:t xml:space="preserve">[   ]    </w:t>
            </w:r>
            <w:r>
              <w:rPr>
                <w:rFonts w:hAnsi="宋体"/>
                <w:color w:val="000000"/>
                <w:kern w:val="0"/>
              </w:rPr>
              <w:t>急性毒性</w:t>
            </w:r>
            <w:r>
              <w:rPr>
                <w:color w:val="000000"/>
                <w:kern w:val="0"/>
              </w:rPr>
              <w:t xml:space="preserve">[   ]    </w:t>
            </w:r>
            <w:r>
              <w:rPr>
                <w:rFonts w:hAnsi="宋体"/>
                <w:color w:val="000000"/>
                <w:kern w:val="0"/>
              </w:rPr>
              <w:t>浸出毒性</w:t>
            </w:r>
            <w:r>
              <w:rPr>
                <w:color w:val="000000"/>
                <w:kern w:val="0"/>
              </w:rPr>
              <w:t xml:space="preserve">[   ]    </w:t>
            </w:r>
            <w:r>
              <w:rPr>
                <w:rFonts w:hAnsi="宋体"/>
                <w:color w:val="000000"/>
                <w:kern w:val="0"/>
              </w:rPr>
              <w:t>易燃性</w:t>
            </w:r>
            <w:r>
              <w:rPr>
                <w:color w:val="000000"/>
                <w:kern w:val="0"/>
              </w:rPr>
              <w:t xml:space="preserve">[   ]     </w:t>
            </w:r>
            <w:r>
              <w:rPr>
                <w:rFonts w:hAnsi="宋体"/>
                <w:color w:val="000000"/>
                <w:kern w:val="0"/>
              </w:rPr>
              <w:t>反应性</w:t>
            </w:r>
            <w:r>
              <w:rPr>
                <w:color w:val="000000"/>
                <w:kern w:val="0"/>
              </w:rPr>
              <w:t xml:space="preserve">[   ]     </w:t>
            </w:r>
            <w:r>
              <w:rPr>
                <w:rFonts w:hAnsi="宋体"/>
                <w:color w:val="000000"/>
                <w:kern w:val="0"/>
              </w:rPr>
              <w:t>含毒性物质</w:t>
            </w:r>
            <w:r>
              <w:rPr>
                <w:color w:val="000000"/>
                <w:kern w:val="0"/>
              </w:rPr>
              <w:t xml:space="preserve">[   ]    </w:t>
            </w:r>
            <w:r>
              <w:rPr>
                <w:rFonts w:hAnsi="宋体"/>
                <w:color w:val="000000"/>
                <w:kern w:val="0"/>
              </w:rPr>
              <w:t>感染性物质</w:t>
            </w:r>
            <w:r>
              <w:rPr>
                <w:color w:val="000000"/>
                <w:kern w:val="0"/>
              </w:rPr>
              <w:t>[   ]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407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3060" w:type="dxa"/>
            <w:gridSpan w:val="15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216" w:lineRule="auto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其他（请描述）</w:t>
            </w:r>
            <w:r>
              <w:rPr>
                <w:color w:val="000000"/>
                <w:kern w:val="0"/>
              </w:rPr>
              <w:t xml:space="preserve">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3467" w:type="dxa"/>
            <w:gridSpan w:val="16"/>
            <w:tcBorders>
              <w:top w:val="single" w:color="auto" w:sz="4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216" w:lineRule="auto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5.</w:t>
            </w:r>
            <w:r>
              <w:rPr>
                <w:rFonts w:hAnsi="宋体"/>
                <w:color w:val="000000"/>
                <w:kern w:val="0"/>
              </w:rPr>
              <w:t>废物主要化学组分及含量：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3467" w:type="dxa"/>
            <w:gridSpan w:val="16"/>
            <w:tcBorders>
              <w:top w:val="single" w:color="auto" w:sz="4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6.</w:t>
            </w:r>
            <w:r>
              <w:rPr>
                <w:rFonts w:hAnsi="宋体"/>
                <w:color w:val="000000"/>
                <w:kern w:val="0"/>
              </w:rPr>
              <w:t>废物表观形态（请勾选，如列表中无请在横线上填写并勾选）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407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固态</w:t>
            </w:r>
            <w:r>
              <w:rPr>
                <w:color w:val="000000"/>
                <w:kern w:val="0"/>
              </w:rPr>
              <w:t>[   ]</w:t>
            </w:r>
          </w:p>
        </w:tc>
        <w:tc>
          <w:tcPr>
            <w:tcW w:w="2788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半固态</w:t>
            </w:r>
            <w:r>
              <w:rPr>
                <w:color w:val="000000"/>
                <w:kern w:val="0"/>
              </w:rPr>
              <w:t>[   ]</w:t>
            </w:r>
          </w:p>
        </w:tc>
        <w:tc>
          <w:tcPr>
            <w:tcW w:w="2788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液态</w:t>
            </w:r>
            <w:r>
              <w:rPr>
                <w:color w:val="000000"/>
                <w:kern w:val="0"/>
              </w:rPr>
              <w:t>[   ]</w:t>
            </w:r>
          </w:p>
        </w:tc>
        <w:tc>
          <w:tcPr>
            <w:tcW w:w="278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气态</w:t>
            </w:r>
            <w:r>
              <w:rPr>
                <w:color w:val="000000"/>
                <w:kern w:val="0"/>
              </w:rPr>
              <w:t>[   ]</w:t>
            </w:r>
          </w:p>
        </w:tc>
        <w:tc>
          <w:tcPr>
            <w:tcW w:w="24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u w:val="single"/>
              </w:rPr>
              <w:t xml:space="preserve">       </w:t>
            </w:r>
            <w:r>
              <w:rPr>
                <w:color w:val="000000"/>
                <w:kern w:val="0"/>
              </w:rPr>
              <w:t xml:space="preserve"> [   ]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3467" w:type="dxa"/>
            <w:gridSpan w:val="16"/>
            <w:tcBorders>
              <w:top w:val="single" w:color="auto" w:sz="4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16" w:lineRule="auto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7.</w:t>
            </w:r>
            <w:r>
              <w:rPr>
                <w:rFonts w:hAnsi="宋体"/>
                <w:color w:val="000000"/>
                <w:kern w:val="0"/>
              </w:rPr>
              <w:t>贮存情况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407" w:type="dxa"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16" w:lineRule="auto"/>
              <w:jc w:val="center"/>
              <w:rPr>
                <w:color w:val="000000"/>
                <w:kern w:val="0"/>
              </w:rPr>
            </w:pPr>
          </w:p>
        </w:tc>
        <w:tc>
          <w:tcPr>
            <w:tcW w:w="13060" w:type="dxa"/>
            <w:gridSpan w:val="15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16" w:lineRule="auto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7.1</w:t>
            </w:r>
            <w:r>
              <w:rPr>
                <w:rFonts w:hAnsi="宋体"/>
                <w:color w:val="000000"/>
                <w:kern w:val="0"/>
              </w:rPr>
              <w:t>贮存方式（请勾选，如列表中无请在横线上填写并勾选）</w:t>
            </w:r>
            <w:r>
              <w:rPr>
                <w:color w:val="000000"/>
                <w:kern w:val="0"/>
              </w:rPr>
              <w:t xml:space="preserve">:   </w:t>
            </w:r>
            <w:r>
              <w:rPr>
                <w:rFonts w:hAnsi="宋体"/>
                <w:color w:val="000000"/>
                <w:kern w:val="0"/>
              </w:rPr>
              <w:t>圆桶</w:t>
            </w:r>
            <w:r>
              <w:rPr>
                <w:color w:val="000000"/>
                <w:kern w:val="0"/>
              </w:rPr>
              <w:t xml:space="preserve">[   ]   </w:t>
            </w:r>
            <w:r>
              <w:rPr>
                <w:rFonts w:hAnsi="宋体"/>
                <w:color w:val="000000"/>
                <w:kern w:val="0"/>
              </w:rPr>
              <w:t>槽罐</w:t>
            </w:r>
            <w:r>
              <w:rPr>
                <w:color w:val="000000"/>
                <w:kern w:val="0"/>
              </w:rPr>
              <w:t xml:space="preserve">[   ]   </w:t>
            </w:r>
            <w:r>
              <w:rPr>
                <w:rFonts w:hAnsi="宋体"/>
                <w:color w:val="000000"/>
                <w:kern w:val="0"/>
              </w:rPr>
              <w:t>编织袋</w:t>
            </w:r>
            <w:r>
              <w:rPr>
                <w:color w:val="000000"/>
                <w:kern w:val="0"/>
              </w:rPr>
              <w:t xml:space="preserve">[   ]   </w:t>
            </w:r>
            <w:r>
              <w:rPr>
                <w:color w:val="000000"/>
                <w:kern w:val="0"/>
                <w:u w:val="single"/>
              </w:rPr>
              <w:t xml:space="preserve">      </w:t>
            </w:r>
            <w:r>
              <w:rPr>
                <w:color w:val="000000"/>
                <w:kern w:val="0"/>
              </w:rPr>
              <w:t xml:space="preserve"> [   ]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407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16" w:lineRule="auto"/>
              <w:jc w:val="center"/>
              <w:rPr>
                <w:color w:val="000000"/>
                <w:kern w:val="0"/>
              </w:rPr>
            </w:pPr>
          </w:p>
        </w:tc>
        <w:tc>
          <w:tcPr>
            <w:tcW w:w="645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16" w:lineRule="auto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7.2</w:t>
            </w:r>
            <w:r>
              <w:rPr>
                <w:rFonts w:hAnsi="宋体"/>
                <w:color w:val="000000"/>
                <w:kern w:val="0"/>
              </w:rPr>
              <w:t>容器数量：</w:t>
            </w:r>
          </w:p>
        </w:tc>
        <w:tc>
          <w:tcPr>
            <w:tcW w:w="661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16" w:lineRule="auto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7.3</w:t>
            </w:r>
            <w:r>
              <w:rPr>
                <w:rFonts w:hAnsi="宋体"/>
                <w:color w:val="000000"/>
                <w:kern w:val="0"/>
              </w:rPr>
              <w:t>容器规格：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3467" w:type="dxa"/>
            <w:gridSpan w:val="16"/>
            <w:tcBorders>
              <w:top w:val="single" w:color="auto" w:sz="4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16" w:lineRule="auto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8.</w:t>
            </w:r>
            <w:r>
              <w:rPr>
                <w:rFonts w:hAnsi="宋体"/>
                <w:color w:val="000000"/>
                <w:kern w:val="0"/>
              </w:rPr>
              <w:t>废物流向信息</w:t>
            </w:r>
            <w:r>
              <w:rPr>
                <w:color w:val="000000"/>
                <w:kern w:val="0"/>
              </w:rPr>
              <w:t>:</w:t>
            </w:r>
            <w:r>
              <w:rPr>
                <w:color w:val="000000"/>
                <w:spacing w:val="-10"/>
                <w:kern w:val="0"/>
              </w:rPr>
              <w:t xml:space="preserve">    </w:t>
            </w:r>
            <w:r>
              <w:rPr>
                <w:rFonts w:hAnsi="宋体"/>
                <w:color w:val="000000"/>
                <w:spacing w:val="-10"/>
                <w:kern w:val="0"/>
              </w:rPr>
              <w:t>是否委托外单位利用</w:t>
            </w:r>
            <w:r>
              <w:rPr>
                <w:color w:val="000000"/>
                <w:spacing w:val="-10"/>
                <w:kern w:val="0"/>
              </w:rPr>
              <w:t>/</w:t>
            </w:r>
            <w:r>
              <w:rPr>
                <w:rFonts w:hAnsi="宋体"/>
                <w:color w:val="000000"/>
                <w:spacing w:val="-10"/>
                <w:kern w:val="0"/>
              </w:rPr>
              <w:t>处置：</w:t>
            </w:r>
            <w:r>
              <w:rPr>
                <w:rFonts w:hAnsi="宋体"/>
                <w:color w:val="000000"/>
                <w:kern w:val="0"/>
              </w:rPr>
              <w:t>是</w:t>
            </w:r>
            <w:r>
              <w:rPr>
                <w:color w:val="000000"/>
                <w:kern w:val="0"/>
              </w:rPr>
              <w:t xml:space="preserve">[   ] </w:t>
            </w:r>
            <w:r>
              <w:rPr>
                <w:rFonts w:hAnsi="宋体"/>
                <w:color w:val="000000"/>
                <w:kern w:val="0"/>
              </w:rPr>
              <w:t>否</w:t>
            </w:r>
            <w:r>
              <w:rPr>
                <w:color w:val="000000"/>
                <w:kern w:val="0"/>
              </w:rPr>
              <w:t>[   ]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407" w:type="dxa"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16" w:lineRule="auto"/>
              <w:jc w:val="center"/>
              <w:rPr>
                <w:color w:val="000000"/>
                <w:kern w:val="0"/>
              </w:rPr>
            </w:pPr>
          </w:p>
        </w:tc>
        <w:tc>
          <w:tcPr>
            <w:tcW w:w="13060" w:type="dxa"/>
            <w:gridSpan w:val="15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16" w:lineRule="auto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8.1</w:t>
            </w:r>
            <w:r>
              <w:rPr>
                <w:rFonts w:hAnsi="宋体"/>
                <w:color w:val="000000"/>
                <w:kern w:val="0"/>
              </w:rPr>
              <w:t>单位内部利用</w:t>
            </w:r>
            <w:r>
              <w:rPr>
                <w:color w:val="000000"/>
                <w:kern w:val="0"/>
              </w:rPr>
              <w:t>/</w:t>
            </w:r>
            <w:r>
              <w:rPr>
                <w:rFonts w:hAnsi="宋体"/>
                <w:color w:val="000000"/>
                <w:kern w:val="0"/>
              </w:rPr>
              <w:t>处置方式代码及方法描述：</w:t>
            </w:r>
            <w:r>
              <w:rPr>
                <w:color w:val="000000"/>
                <w:kern w:val="0"/>
              </w:rPr>
              <w:t xml:space="preserve">             </w:t>
            </w:r>
            <w:r>
              <w:rPr>
                <w:rFonts w:hAnsi="宋体"/>
                <w:color w:val="000000"/>
                <w:kern w:val="0"/>
              </w:rPr>
              <w:t>设施名称：</w:t>
            </w:r>
            <w:r>
              <w:rPr>
                <w:color w:val="000000"/>
                <w:kern w:val="0"/>
              </w:rPr>
              <w:t xml:space="preserve">         </w:t>
            </w:r>
            <w:r>
              <w:rPr>
                <w:rFonts w:hAnsi="宋体"/>
                <w:color w:val="000000"/>
                <w:kern w:val="0"/>
              </w:rPr>
              <w:t>设施负责人</w:t>
            </w:r>
            <w:r>
              <w:rPr>
                <w:color w:val="000000"/>
                <w:kern w:val="0"/>
              </w:rPr>
              <w:t xml:space="preserve">           </w:t>
            </w:r>
            <w:r>
              <w:rPr>
                <w:rFonts w:hAnsi="宋体"/>
                <w:color w:val="000000"/>
                <w:kern w:val="0"/>
              </w:rPr>
              <w:t>联系方式：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407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16" w:lineRule="auto"/>
              <w:jc w:val="center"/>
              <w:rPr>
                <w:color w:val="000000"/>
                <w:kern w:val="0"/>
              </w:rPr>
            </w:pPr>
          </w:p>
        </w:tc>
        <w:tc>
          <w:tcPr>
            <w:tcW w:w="13060" w:type="dxa"/>
            <w:gridSpan w:val="1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16" w:lineRule="auto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8.2</w:t>
            </w:r>
            <w:r>
              <w:rPr>
                <w:rFonts w:hAnsi="宋体"/>
                <w:color w:val="000000"/>
                <w:kern w:val="0"/>
              </w:rPr>
              <w:t>委托外单位利用</w:t>
            </w:r>
            <w:r>
              <w:rPr>
                <w:color w:val="000000"/>
                <w:kern w:val="0"/>
              </w:rPr>
              <w:t>/</w:t>
            </w:r>
            <w:r>
              <w:rPr>
                <w:rFonts w:hAnsi="宋体"/>
                <w:color w:val="000000"/>
                <w:kern w:val="0"/>
              </w:rPr>
              <w:t>处置情况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968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单</w:t>
            </w:r>
            <w:r>
              <w:rPr>
                <w:color w:val="000000"/>
                <w:kern w:val="0"/>
              </w:rPr>
              <w:t xml:space="preserve"> </w:t>
            </w:r>
            <w:r>
              <w:rPr>
                <w:rFonts w:hAnsi="宋体"/>
                <w:color w:val="000000"/>
                <w:kern w:val="0"/>
              </w:rPr>
              <w:t>位</w:t>
            </w:r>
            <w:r>
              <w:rPr>
                <w:color w:val="000000"/>
                <w:kern w:val="0"/>
              </w:rPr>
              <w:t xml:space="preserve"> </w:t>
            </w:r>
            <w:r>
              <w:rPr>
                <w:rFonts w:hAnsi="宋体"/>
                <w:color w:val="000000"/>
                <w:kern w:val="0"/>
              </w:rPr>
              <w:t>名</w:t>
            </w:r>
            <w:r>
              <w:rPr>
                <w:color w:val="000000"/>
                <w:kern w:val="0"/>
              </w:rPr>
              <w:t xml:space="preserve"> </w:t>
            </w:r>
            <w:r>
              <w:rPr>
                <w:rFonts w:hAnsi="宋体"/>
                <w:color w:val="000000"/>
                <w:kern w:val="0"/>
              </w:rPr>
              <w:t>称</w:t>
            </w:r>
          </w:p>
        </w:tc>
        <w:tc>
          <w:tcPr>
            <w:tcW w:w="91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所在地</w:t>
            </w:r>
          </w:p>
        </w:tc>
        <w:tc>
          <w:tcPr>
            <w:tcW w:w="3746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危险废物经营许可证号</w:t>
            </w:r>
          </w:p>
        </w:tc>
        <w:tc>
          <w:tcPr>
            <w:tcW w:w="3457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利用</w:t>
            </w:r>
            <w:r>
              <w:rPr>
                <w:color w:val="000000"/>
                <w:kern w:val="0"/>
              </w:rPr>
              <w:t>/</w:t>
            </w:r>
            <w:r>
              <w:rPr>
                <w:rFonts w:hAnsi="宋体"/>
                <w:color w:val="000000"/>
                <w:kern w:val="0"/>
              </w:rPr>
              <w:t>处置方式代码及方法描述</w:t>
            </w:r>
          </w:p>
        </w:tc>
        <w:tc>
          <w:tcPr>
            <w:tcW w:w="966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联系人</w:t>
            </w:r>
          </w:p>
        </w:tc>
        <w:tc>
          <w:tcPr>
            <w:tcW w:w="1415" w:type="dxa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联系方式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968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</w:rPr>
            </w:pPr>
          </w:p>
        </w:tc>
        <w:tc>
          <w:tcPr>
            <w:tcW w:w="3746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</w:rPr>
            </w:pPr>
          </w:p>
        </w:tc>
        <w:tc>
          <w:tcPr>
            <w:tcW w:w="3457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</w:rPr>
            </w:pPr>
          </w:p>
        </w:tc>
        <w:tc>
          <w:tcPr>
            <w:tcW w:w="9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415" w:type="dxa"/>
            <w:tcBorders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968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</w:rPr>
            </w:pPr>
          </w:p>
        </w:tc>
        <w:tc>
          <w:tcPr>
            <w:tcW w:w="3746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</w:rPr>
            </w:pPr>
          </w:p>
        </w:tc>
        <w:tc>
          <w:tcPr>
            <w:tcW w:w="3457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</w:rPr>
            </w:pPr>
          </w:p>
        </w:tc>
        <w:tc>
          <w:tcPr>
            <w:tcW w:w="9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415" w:type="dxa"/>
            <w:tcBorders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968" w:type="dxa"/>
            <w:gridSpan w:val="4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……</w:t>
            </w:r>
          </w:p>
        </w:tc>
        <w:tc>
          <w:tcPr>
            <w:tcW w:w="915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</w:rPr>
            </w:pPr>
          </w:p>
        </w:tc>
        <w:tc>
          <w:tcPr>
            <w:tcW w:w="3746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</w:rPr>
            </w:pPr>
          </w:p>
        </w:tc>
        <w:tc>
          <w:tcPr>
            <w:tcW w:w="3457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</w:rPr>
            </w:pPr>
          </w:p>
        </w:tc>
        <w:tc>
          <w:tcPr>
            <w:tcW w:w="966" w:type="dxa"/>
            <w:tcBorders>
              <w:bottom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415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spacing w:before="156" w:beforeLines="50" w:after="62" w:afterLines="20"/>
        <w:ind w:firstLine="105" w:firstLineChars="50"/>
        <w:jc w:val="left"/>
        <w:rPr>
          <w:color w:val="000000"/>
        </w:rPr>
      </w:pPr>
      <w:r>
        <w:rPr>
          <w:rFonts w:hAnsi="宋体"/>
          <w:color w:val="000000"/>
        </w:rPr>
        <w:t>单位负责人：（盖章）</w:t>
      </w:r>
      <w:r>
        <w:rPr>
          <w:color w:val="000000"/>
        </w:rPr>
        <w:t xml:space="preserve">                      </w:t>
      </w:r>
      <w:r>
        <w:rPr>
          <w:rFonts w:hAnsi="宋体"/>
          <w:color w:val="000000"/>
        </w:rPr>
        <w:t>填报人：</w:t>
      </w:r>
      <w:r>
        <w:rPr>
          <w:color w:val="000000"/>
        </w:rPr>
        <w:t xml:space="preserve">                    </w:t>
      </w:r>
      <w:r>
        <w:rPr>
          <w:rFonts w:hAnsi="宋体"/>
          <w:color w:val="000000"/>
        </w:rPr>
        <w:t>联系电话：</w:t>
      </w:r>
      <w:r>
        <w:rPr>
          <w:color w:val="000000"/>
        </w:rPr>
        <w:t xml:space="preserve">                     </w:t>
      </w:r>
      <w:r>
        <w:rPr>
          <w:rFonts w:hAnsi="宋体"/>
          <w:color w:val="000000"/>
        </w:rPr>
        <w:t>填报日期：</w:t>
      </w:r>
      <w:r>
        <w:rPr>
          <w:color w:val="000000"/>
        </w:rPr>
        <w:t xml:space="preserve">   </w:t>
      </w:r>
      <w:r>
        <w:rPr>
          <w:rFonts w:hAnsi="宋体"/>
          <w:color w:val="000000"/>
        </w:rPr>
        <w:t>年</w:t>
      </w:r>
      <w:r>
        <w:rPr>
          <w:color w:val="000000"/>
        </w:rPr>
        <w:t xml:space="preserve">   </w:t>
      </w:r>
      <w:r>
        <w:rPr>
          <w:rFonts w:hAnsi="宋体"/>
          <w:color w:val="000000"/>
        </w:rPr>
        <w:t>月</w:t>
      </w:r>
      <w:r>
        <w:rPr>
          <w:color w:val="000000"/>
        </w:rPr>
        <w:t xml:space="preserve">    </w:t>
      </w:r>
      <w:r>
        <w:rPr>
          <w:rFonts w:hAnsi="宋体"/>
          <w:color w:val="000000"/>
        </w:rPr>
        <w:t>日</w:t>
      </w:r>
    </w:p>
    <w:p>
      <w:pPr>
        <w:adjustRightInd w:val="0"/>
        <w:snapToGrid w:val="0"/>
        <w:spacing w:line="340" w:lineRule="exact"/>
        <w:ind w:left="420" w:hanging="420" w:hangingChars="200"/>
        <w:jc w:val="left"/>
        <w:rPr>
          <w:color w:val="000000"/>
        </w:rPr>
      </w:pPr>
      <w:r>
        <w:rPr>
          <w:rFonts w:hAnsi="宋体"/>
          <w:color w:val="000000"/>
        </w:rPr>
        <w:t>注：</w:t>
      </w:r>
      <w:r>
        <w:rPr>
          <w:color w:val="000000"/>
          <w:spacing w:val="-5"/>
        </w:rPr>
        <w:t>1</w:t>
      </w:r>
      <w:r>
        <w:rPr>
          <w:rFonts w:hAnsi="宋体"/>
          <w:color w:val="000000"/>
          <w:spacing w:val="-5"/>
        </w:rPr>
        <w:t>、</w:t>
      </w:r>
      <w:r>
        <w:rPr>
          <w:rFonts w:hAnsi="宋体"/>
          <w:color w:val="000000"/>
        </w:rPr>
        <w:t>表头横线处填写企业名称。</w:t>
      </w:r>
      <w:r>
        <w:rPr>
          <w:color w:val="000000"/>
        </w:rPr>
        <w:t>2</w:t>
      </w:r>
      <w:r>
        <w:rPr>
          <w:rFonts w:hAnsi="宋体"/>
          <w:color w:val="000000"/>
        </w:rPr>
        <w:t>、本表每年填写一次，每种危险废物填写一页。</w:t>
      </w:r>
      <w:r>
        <w:rPr>
          <w:color w:val="000000"/>
        </w:rPr>
        <w:t>3</w:t>
      </w:r>
      <w:r>
        <w:rPr>
          <w:rFonts w:hAnsi="宋体"/>
          <w:color w:val="000000"/>
        </w:rPr>
        <w:t>、危险废物代码：属于《国家危险废物名录》的危险废物，填写</w:t>
      </w:r>
      <w:r>
        <w:rPr>
          <w:color w:val="000000"/>
        </w:rPr>
        <w:t>“1”</w:t>
      </w:r>
      <w:r>
        <w:rPr>
          <w:rFonts w:hAnsi="宋体"/>
          <w:color w:val="000000"/>
        </w:rPr>
        <w:t>并填写相应代码；未列入《国家危险废物名录》，经鉴别属于危险废物的，填写</w:t>
      </w:r>
      <w:r>
        <w:rPr>
          <w:color w:val="000000"/>
        </w:rPr>
        <w:t>“0”</w:t>
      </w:r>
      <w:r>
        <w:rPr>
          <w:rFonts w:hAnsi="宋体"/>
          <w:color w:val="000000"/>
        </w:rPr>
        <w:t>并可不填写代码。</w:t>
      </w:r>
      <w:r>
        <w:rPr>
          <w:color w:val="000000"/>
        </w:rPr>
        <w:t>4</w:t>
      </w:r>
      <w:r>
        <w:rPr>
          <w:rFonts w:hAnsi="宋体"/>
          <w:color w:val="000000"/>
        </w:rPr>
        <w:t>、利用处置方式及代码。利用方式包括：</w:t>
      </w:r>
      <w:r>
        <w:rPr>
          <w:color w:val="000000"/>
        </w:rPr>
        <w:t>R1</w:t>
      </w:r>
      <w:r>
        <w:rPr>
          <w:rFonts w:hAnsi="宋体"/>
          <w:color w:val="000000"/>
        </w:rPr>
        <w:t>作为燃料（直接燃烧除外）或以其他方式产生能量，</w:t>
      </w:r>
      <w:r>
        <w:rPr>
          <w:color w:val="000000"/>
        </w:rPr>
        <w:t>R2</w:t>
      </w:r>
      <w:r>
        <w:rPr>
          <w:rFonts w:hAnsi="宋体"/>
          <w:color w:val="000000"/>
        </w:rPr>
        <w:t>溶剂回收</w:t>
      </w:r>
      <w:r>
        <w:rPr>
          <w:color w:val="000000"/>
        </w:rPr>
        <w:t>/</w:t>
      </w:r>
      <w:r>
        <w:rPr>
          <w:rFonts w:hAnsi="宋体"/>
          <w:color w:val="000000"/>
        </w:rPr>
        <w:t>再生（如蒸馏、萃取等），</w:t>
      </w:r>
      <w:r>
        <w:rPr>
          <w:color w:val="000000"/>
        </w:rPr>
        <w:t>R3</w:t>
      </w:r>
      <w:r>
        <w:rPr>
          <w:rFonts w:hAnsi="宋体"/>
          <w:color w:val="000000"/>
        </w:rPr>
        <w:t>再循环</w:t>
      </w:r>
      <w:r>
        <w:rPr>
          <w:color w:val="000000"/>
        </w:rPr>
        <w:t>/</w:t>
      </w:r>
      <w:r>
        <w:rPr>
          <w:rFonts w:hAnsi="宋体"/>
          <w:color w:val="000000"/>
        </w:rPr>
        <w:t>再利用不是用作溶剂的有机物，</w:t>
      </w:r>
      <w:r>
        <w:rPr>
          <w:color w:val="000000"/>
        </w:rPr>
        <w:t>R4</w:t>
      </w:r>
      <w:r>
        <w:rPr>
          <w:rFonts w:hAnsi="宋体"/>
          <w:color w:val="000000"/>
        </w:rPr>
        <w:t>再循环</w:t>
      </w:r>
      <w:r>
        <w:rPr>
          <w:color w:val="000000"/>
        </w:rPr>
        <w:t>/</w:t>
      </w:r>
      <w:r>
        <w:rPr>
          <w:rFonts w:hAnsi="宋体"/>
          <w:color w:val="000000"/>
        </w:rPr>
        <w:t>再利用金属和金属化合物，</w:t>
      </w:r>
      <w:r>
        <w:rPr>
          <w:color w:val="000000"/>
        </w:rPr>
        <w:t>R5</w:t>
      </w:r>
      <w:r>
        <w:rPr>
          <w:rFonts w:hAnsi="宋体"/>
          <w:color w:val="000000"/>
        </w:rPr>
        <w:t>再循环</w:t>
      </w:r>
      <w:r>
        <w:rPr>
          <w:color w:val="000000"/>
        </w:rPr>
        <w:t>/</w:t>
      </w:r>
      <w:r>
        <w:rPr>
          <w:rFonts w:hAnsi="宋体"/>
          <w:color w:val="000000"/>
        </w:rPr>
        <w:t>再利用其他无机物，</w:t>
      </w:r>
      <w:r>
        <w:rPr>
          <w:color w:val="000000"/>
        </w:rPr>
        <w:t>R6</w:t>
      </w:r>
      <w:r>
        <w:rPr>
          <w:rFonts w:hAnsi="宋体"/>
          <w:color w:val="000000"/>
        </w:rPr>
        <w:t>再生酸或碱，</w:t>
      </w:r>
      <w:r>
        <w:rPr>
          <w:color w:val="000000"/>
        </w:rPr>
        <w:t>R7</w:t>
      </w:r>
      <w:r>
        <w:rPr>
          <w:rFonts w:hAnsi="宋体"/>
          <w:color w:val="000000"/>
        </w:rPr>
        <w:t>回收污染减除剂的组分，</w:t>
      </w:r>
      <w:r>
        <w:rPr>
          <w:color w:val="000000"/>
        </w:rPr>
        <w:t>R8</w:t>
      </w:r>
      <w:r>
        <w:rPr>
          <w:rFonts w:hAnsi="宋体"/>
          <w:color w:val="000000"/>
        </w:rPr>
        <w:t>回收催化剂组分，</w:t>
      </w:r>
      <w:r>
        <w:rPr>
          <w:color w:val="000000"/>
        </w:rPr>
        <w:t>R9</w:t>
      </w:r>
      <w:r>
        <w:rPr>
          <w:rFonts w:hAnsi="宋体"/>
          <w:color w:val="000000"/>
        </w:rPr>
        <w:t>废油再提炼或其他废油的再利用，</w:t>
      </w:r>
      <w:r>
        <w:rPr>
          <w:color w:val="000000"/>
        </w:rPr>
        <w:t>R15</w:t>
      </w:r>
      <w:r>
        <w:rPr>
          <w:rFonts w:hAnsi="宋体"/>
          <w:color w:val="000000"/>
        </w:rPr>
        <w:t>其他；等。处置方式包括：</w:t>
      </w:r>
      <w:r>
        <w:rPr>
          <w:color w:val="000000"/>
        </w:rPr>
        <w:t>D1</w:t>
      </w:r>
      <w:r>
        <w:rPr>
          <w:rFonts w:hAnsi="宋体"/>
          <w:color w:val="000000"/>
        </w:rPr>
        <w:t>填埋，</w:t>
      </w:r>
      <w:r>
        <w:rPr>
          <w:color w:val="000000"/>
        </w:rPr>
        <w:t>D9</w:t>
      </w:r>
      <w:r>
        <w:rPr>
          <w:rFonts w:hAnsi="宋体"/>
          <w:color w:val="000000"/>
        </w:rPr>
        <w:t>物理化学处理（如蒸发、干燥、中和、沉淀等），不包括填埋或焚烧前的预处理，</w:t>
      </w:r>
      <w:r>
        <w:rPr>
          <w:color w:val="000000"/>
        </w:rPr>
        <w:t>D10</w:t>
      </w:r>
      <w:r>
        <w:rPr>
          <w:rFonts w:hAnsi="宋体"/>
          <w:color w:val="000000"/>
        </w:rPr>
        <w:t>焚烧，</w:t>
      </w:r>
      <w:r>
        <w:rPr>
          <w:color w:val="000000"/>
        </w:rPr>
        <w:t>D16</w:t>
      </w:r>
      <w:r>
        <w:rPr>
          <w:rFonts w:hAnsi="宋体"/>
          <w:color w:val="000000"/>
        </w:rPr>
        <w:t>其他；等。其他方式，</w:t>
      </w:r>
      <w:r>
        <w:rPr>
          <w:color w:val="000000"/>
        </w:rPr>
        <w:t>C1</w:t>
      </w:r>
      <w:r>
        <w:rPr>
          <w:rFonts w:hAnsi="宋体"/>
          <w:color w:val="000000"/>
        </w:rPr>
        <w:t>水泥窑共处置，</w:t>
      </w:r>
      <w:r>
        <w:rPr>
          <w:color w:val="000000"/>
        </w:rPr>
        <w:t>C2</w:t>
      </w:r>
      <w:r>
        <w:rPr>
          <w:rFonts w:hAnsi="宋体"/>
          <w:color w:val="000000"/>
        </w:rPr>
        <w:t>生产建筑材料，</w:t>
      </w:r>
      <w:r>
        <w:rPr>
          <w:color w:val="000000"/>
        </w:rPr>
        <w:t>C3</w:t>
      </w:r>
      <w:r>
        <w:rPr>
          <w:rFonts w:hAnsi="宋体"/>
          <w:color w:val="000000"/>
        </w:rPr>
        <w:t>清洗（包装容器）。铬渣的利用处置方式代码如下：</w:t>
      </w:r>
      <w:r>
        <w:rPr>
          <w:color w:val="000000"/>
        </w:rPr>
        <w:t>G21</w:t>
      </w:r>
      <w:r>
        <w:rPr>
          <w:rFonts w:hAnsi="宋体"/>
          <w:color w:val="000000"/>
        </w:rPr>
        <w:t>干法解毒，</w:t>
      </w:r>
      <w:r>
        <w:rPr>
          <w:color w:val="000000"/>
        </w:rPr>
        <w:t>G22</w:t>
      </w:r>
      <w:r>
        <w:rPr>
          <w:rFonts w:hAnsi="宋体"/>
          <w:color w:val="000000"/>
        </w:rPr>
        <w:t>湿法解毒，</w:t>
      </w:r>
      <w:r>
        <w:rPr>
          <w:color w:val="000000"/>
        </w:rPr>
        <w:t>G23</w:t>
      </w:r>
      <w:r>
        <w:rPr>
          <w:rFonts w:hAnsi="宋体"/>
          <w:color w:val="000000"/>
        </w:rPr>
        <w:t>烧结炼铁，</w:t>
      </w:r>
      <w:r>
        <w:rPr>
          <w:color w:val="000000"/>
        </w:rPr>
        <w:t>G24</w:t>
      </w:r>
      <w:r>
        <w:rPr>
          <w:rFonts w:hAnsi="宋体"/>
          <w:color w:val="000000"/>
        </w:rPr>
        <w:t>生产水泥，</w:t>
      </w:r>
      <w:r>
        <w:rPr>
          <w:color w:val="000000"/>
        </w:rPr>
        <w:t>G29</w:t>
      </w:r>
      <w:r>
        <w:rPr>
          <w:rFonts w:hAnsi="宋体"/>
          <w:color w:val="000000"/>
        </w:rPr>
        <w:t>其他。</w:t>
      </w:r>
      <w:r>
        <w:rPr>
          <w:color w:val="000000"/>
        </w:rPr>
        <w:t>5</w:t>
      </w:r>
      <w:r>
        <w:rPr>
          <w:rFonts w:hAnsi="宋体"/>
          <w:color w:val="000000"/>
        </w:rPr>
        <w:t>、填写</w:t>
      </w:r>
      <w:r>
        <w:rPr>
          <w:color w:val="000000"/>
        </w:rPr>
        <w:t>R15</w:t>
      </w:r>
      <w:r>
        <w:rPr>
          <w:rFonts w:hAnsi="宋体"/>
          <w:color w:val="000000"/>
        </w:rPr>
        <w:t>、</w:t>
      </w:r>
      <w:r>
        <w:rPr>
          <w:color w:val="000000"/>
        </w:rPr>
        <w:t>D16</w:t>
      </w:r>
      <w:r>
        <w:rPr>
          <w:rFonts w:hAnsi="宋体"/>
          <w:color w:val="000000"/>
        </w:rPr>
        <w:t>的，请简要描述利用或处置方法。</w:t>
      </w:r>
    </w:p>
    <w:p>
      <w:pPr>
        <w:autoSpaceDE w:val="0"/>
        <w:autoSpaceDN w:val="0"/>
        <w:adjustRightInd w:val="0"/>
        <w:snapToGrid w:val="0"/>
        <w:spacing w:before="187" w:beforeLines="60" w:after="156" w:afterLines="50"/>
        <w:ind w:left="974" w:leftChars="5" w:hanging="964" w:hangingChars="400"/>
        <w:jc w:val="center"/>
        <w:rPr>
          <w:rFonts w:eastAsia="仿宋_GB2312"/>
          <w:b/>
          <w:color w:val="000000"/>
          <w:sz w:val="24"/>
        </w:rPr>
      </w:pPr>
      <w:r>
        <w:rPr>
          <w:rFonts w:eastAsia="仿宋_GB2312"/>
          <w:b/>
          <w:color w:val="000000"/>
          <w:sz w:val="24"/>
        </w:rPr>
        <w:br w:type="page"/>
      </w:r>
      <w:r>
        <w:rPr>
          <w:rFonts w:eastAsia="仿宋_GB2312"/>
          <w:b/>
          <w:color w:val="000000"/>
          <w:sz w:val="24"/>
        </w:rPr>
        <w:t>表1.3</w:t>
      </w:r>
      <w:r>
        <w:rPr>
          <w:rFonts w:eastAsia="仿宋_GB2312"/>
          <w:b/>
          <w:color w:val="000000"/>
          <w:sz w:val="24"/>
          <w:u w:val="single"/>
        </w:rPr>
        <w:t xml:space="preserve">               </w:t>
      </w:r>
      <w:r>
        <w:rPr>
          <w:rFonts w:eastAsia="仿宋_GB2312"/>
          <w:b/>
          <w:color w:val="000000"/>
          <w:sz w:val="24"/>
        </w:rPr>
        <w:t>危险废物产生情况一览表</w:t>
      </w:r>
    </w:p>
    <w:tbl>
      <w:tblPr>
        <w:tblStyle w:val="7"/>
        <w:tblW w:w="1349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1219"/>
        <w:gridCol w:w="1160"/>
        <w:gridCol w:w="1659"/>
        <w:gridCol w:w="1458"/>
        <w:gridCol w:w="1652"/>
        <w:gridCol w:w="1981"/>
        <w:gridCol w:w="1785"/>
        <w:gridCol w:w="189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6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序号</w:t>
            </w:r>
          </w:p>
        </w:tc>
        <w:tc>
          <w:tcPr>
            <w:tcW w:w="12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  <w:kern w:val="0"/>
              </w:rPr>
              <w:t>危险废物名称</w:t>
            </w:r>
          </w:p>
        </w:tc>
        <w:tc>
          <w:tcPr>
            <w:tcW w:w="1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危险废物代码</w:t>
            </w: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产生工序</w:t>
            </w:r>
          </w:p>
        </w:tc>
        <w:tc>
          <w:tcPr>
            <w:tcW w:w="145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产生源/车间</w:t>
            </w:r>
          </w:p>
        </w:tc>
        <w:tc>
          <w:tcPr>
            <w:tcW w:w="16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废物流向</w:t>
            </w:r>
          </w:p>
        </w:tc>
        <w:tc>
          <w:tcPr>
            <w:tcW w:w="198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委托外单位利用处置的企业名称</w:t>
            </w:r>
          </w:p>
        </w:tc>
        <w:tc>
          <w:tcPr>
            <w:tcW w:w="17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危险废物许可证编号</w:t>
            </w:r>
          </w:p>
        </w:tc>
        <w:tc>
          <w:tcPr>
            <w:tcW w:w="18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上年度</w:t>
            </w:r>
          </w:p>
          <w:p>
            <w:pPr>
              <w:adjustRightInd w:val="0"/>
              <w:snapToGrid w:val="0"/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产生量(吨)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1</w:t>
            </w:r>
          </w:p>
        </w:tc>
        <w:tc>
          <w:tcPr>
            <w:tcW w:w="121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60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58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652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81" w:type="dxa"/>
            <w:vAlign w:val="top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785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90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2</w:t>
            </w:r>
          </w:p>
        </w:tc>
        <w:tc>
          <w:tcPr>
            <w:tcW w:w="121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60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58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652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81" w:type="dxa"/>
            <w:vAlign w:val="top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785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90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3</w:t>
            </w:r>
          </w:p>
        </w:tc>
        <w:tc>
          <w:tcPr>
            <w:tcW w:w="121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60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58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652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81" w:type="dxa"/>
            <w:vAlign w:val="top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785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90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4</w:t>
            </w:r>
          </w:p>
        </w:tc>
        <w:tc>
          <w:tcPr>
            <w:tcW w:w="121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60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58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652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81" w:type="dxa"/>
            <w:vAlign w:val="top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785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90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5</w:t>
            </w:r>
          </w:p>
        </w:tc>
        <w:tc>
          <w:tcPr>
            <w:tcW w:w="121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60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58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652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81" w:type="dxa"/>
            <w:vAlign w:val="top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785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90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6</w:t>
            </w:r>
          </w:p>
        </w:tc>
        <w:tc>
          <w:tcPr>
            <w:tcW w:w="121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60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58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652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81" w:type="dxa"/>
            <w:vAlign w:val="top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785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90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7</w:t>
            </w:r>
          </w:p>
        </w:tc>
        <w:tc>
          <w:tcPr>
            <w:tcW w:w="121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60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58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652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81" w:type="dxa"/>
            <w:vAlign w:val="top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785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90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8</w:t>
            </w:r>
          </w:p>
        </w:tc>
        <w:tc>
          <w:tcPr>
            <w:tcW w:w="121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60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58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652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81" w:type="dxa"/>
            <w:vAlign w:val="top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785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90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9</w:t>
            </w:r>
          </w:p>
        </w:tc>
        <w:tc>
          <w:tcPr>
            <w:tcW w:w="121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60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58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652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81" w:type="dxa"/>
            <w:vAlign w:val="top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785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90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spacing w:before="156" w:beforeLines="50" w:after="93" w:afterLines="30" w:line="300" w:lineRule="auto"/>
        <w:ind w:firstLine="105" w:firstLineChars="50"/>
        <w:jc w:val="left"/>
        <w:rPr>
          <w:color w:val="000000"/>
        </w:rPr>
      </w:pPr>
      <w:r>
        <w:rPr>
          <w:rFonts w:hAnsi="宋体"/>
          <w:color w:val="000000"/>
        </w:rPr>
        <w:t>单位负责人：（盖章）</w:t>
      </w:r>
      <w:r>
        <w:rPr>
          <w:color w:val="000000"/>
        </w:rPr>
        <w:t xml:space="preserve">                      </w:t>
      </w:r>
      <w:r>
        <w:rPr>
          <w:rFonts w:hAnsi="宋体"/>
          <w:color w:val="000000"/>
        </w:rPr>
        <w:t>填报人：</w:t>
      </w:r>
      <w:r>
        <w:rPr>
          <w:color w:val="000000"/>
        </w:rPr>
        <w:t xml:space="preserve">                    </w:t>
      </w:r>
      <w:r>
        <w:rPr>
          <w:rFonts w:hAnsi="宋体"/>
          <w:color w:val="000000"/>
        </w:rPr>
        <w:t>联系电话：</w:t>
      </w:r>
      <w:r>
        <w:rPr>
          <w:color w:val="000000"/>
        </w:rPr>
        <w:t xml:space="preserve">                     </w:t>
      </w:r>
      <w:r>
        <w:rPr>
          <w:rFonts w:hAnsi="宋体"/>
          <w:color w:val="000000"/>
        </w:rPr>
        <w:t>填报日期：</w:t>
      </w:r>
      <w:r>
        <w:rPr>
          <w:color w:val="000000"/>
        </w:rPr>
        <w:t xml:space="preserve">   </w:t>
      </w:r>
      <w:r>
        <w:rPr>
          <w:rFonts w:hAnsi="宋体"/>
          <w:color w:val="000000"/>
        </w:rPr>
        <w:t>年</w:t>
      </w:r>
      <w:r>
        <w:rPr>
          <w:color w:val="000000"/>
        </w:rPr>
        <w:t xml:space="preserve">   </w:t>
      </w:r>
      <w:r>
        <w:rPr>
          <w:rFonts w:hAnsi="宋体"/>
          <w:color w:val="000000"/>
        </w:rPr>
        <w:t>月</w:t>
      </w:r>
      <w:r>
        <w:rPr>
          <w:color w:val="000000"/>
        </w:rPr>
        <w:t xml:space="preserve">    </w:t>
      </w:r>
      <w:r>
        <w:rPr>
          <w:rFonts w:hAnsi="宋体"/>
          <w:color w:val="000000"/>
        </w:rPr>
        <w:t>日</w:t>
      </w:r>
    </w:p>
    <w:p>
      <w:pPr>
        <w:tabs>
          <w:tab w:val="center" w:pos="3076"/>
          <w:tab w:val="right" w:pos="6153"/>
        </w:tabs>
        <w:adjustRightInd w:val="0"/>
        <w:snapToGrid w:val="0"/>
        <w:spacing w:before="187" w:beforeLines="60" w:line="288" w:lineRule="auto"/>
        <w:ind w:left="630" w:leftChars="100" w:hanging="420" w:hangingChars="200"/>
        <w:rPr>
          <w:color w:val="000000"/>
        </w:rPr>
      </w:pPr>
      <w:r>
        <w:rPr>
          <w:rFonts w:hAnsi="宋体"/>
          <w:color w:val="000000"/>
        </w:rPr>
        <w:t>注：</w:t>
      </w:r>
      <w:r>
        <w:rPr>
          <w:color w:val="000000"/>
        </w:rPr>
        <w:t>1</w:t>
      </w:r>
      <w:r>
        <w:rPr>
          <w:rFonts w:hAnsi="宋体"/>
          <w:color w:val="000000"/>
        </w:rPr>
        <w:t>、表头横线处填写企业名称；本表每年填写一次，不同工序产生相同类别的废物，需分别编号以示区别。</w:t>
      </w:r>
      <w:r>
        <w:rPr>
          <w:color w:val="000000"/>
        </w:rPr>
        <w:t>2</w:t>
      </w:r>
      <w:r>
        <w:rPr>
          <w:rFonts w:hAnsi="宋体"/>
          <w:color w:val="000000"/>
        </w:rPr>
        <w:t>、废物代码：按《国家危险废物名录》填写。</w:t>
      </w:r>
      <w:r>
        <w:rPr>
          <w:color w:val="000000"/>
        </w:rPr>
        <w:t>3</w:t>
      </w:r>
      <w:r>
        <w:rPr>
          <w:rFonts w:hAnsi="宋体"/>
          <w:color w:val="000000"/>
        </w:rPr>
        <w:t>、废物流向：包括自行利用处置的和委托外单位利用处置。若委托外单位利用处置，需填写</w:t>
      </w:r>
      <w:r>
        <w:rPr>
          <w:color w:val="000000"/>
        </w:rPr>
        <w:t>“</w:t>
      </w:r>
      <w:r>
        <w:rPr>
          <w:rFonts w:hAnsi="宋体"/>
          <w:color w:val="000000"/>
        </w:rPr>
        <w:t>委托外单位利用处置的企业名称</w:t>
      </w:r>
      <w:r>
        <w:rPr>
          <w:color w:val="000000"/>
        </w:rPr>
        <w:t>”</w:t>
      </w:r>
      <w:r>
        <w:rPr>
          <w:rFonts w:hAnsi="宋体"/>
          <w:color w:val="000000"/>
        </w:rPr>
        <w:t>和</w:t>
      </w:r>
      <w:r>
        <w:rPr>
          <w:color w:val="000000"/>
        </w:rPr>
        <w:t>“</w:t>
      </w:r>
      <w:r>
        <w:rPr>
          <w:rFonts w:hAnsi="宋体"/>
          <w:color w:val="000000"/>
        </w:rPr>
        <w:t>危险废物经营许可证编号</w:t>
      </w:r>
      <w:r>
        <w:rPr>
          <w:color w:val="000000"/>
        </w:rPr>
        <w:t>”</w:t>
      </w:r>
      <w:r>
        <w:rPr>
          <w:rFonts w:hAnsi="宋体"/>
          <w:color w:val="000000"/>
        </w:rPr>
        <w:t>栏。</w:t>
      </w:r>
    </w:p>
    <w:p>
      <w:pPr>
        <w:adjustRightInd w:val="0"/>
        <w:snapToGrid w:val="0"/>
        <w:rPr>
          <w:rFonts w:hint="eastAsia" w:ascii="黑体" w:eastAsia="黑体"/>
          <w:color w:val="000000"/>
          <w:sz w:val="30"/>
        </w:rPr>
      </w:pPr>
      <w:r>
        <w:rPr>
          <w:rFonts w:eastAsia="仿宋_GB2312"/>
          <w:color w:val="000000"/>
          <w:sz w:val="30"/>
        </w:rPr>
        <w:br w:type="page"/>
      </w:r>
      <w:r>
        <w:rPr>
          <w:rFonts w:hint="eastAsia" w:ascii="黑体" w:eastAsia="黑体"/>
          <w:color w:val="000000"/>
          <w:sz w:val="30"/>
        </w:rPr>
        <w:t>附3-2</w:t>
      </w:r>
    </w:p>
    <w:p>
      <w:pPr>
        <w:adjustRightInd w:val="0"/>
        <w:snapToGrid w:val="0"/>
        <w:jc w:val="center"/>
        <w:rPr>
          <w:rFonts w:eastAsia="方正小标宋_GBK"/>
          <w:color w:val="000000"/>
          <w:sz w:val="32"/>
        </w:rPr>
      </w:pPr>
      <w:r>
        <w:rPr>
          <w:rFonts w:eastAsia="方正小标宋_GBK"/>
          <w:color w:val="000000"/>
          <w:spacing w:val="30"/>
          <w:sz w:val="32"/>
        </w:rPr>
        <w:t>危险废物台账记录</w:t>
      </w:r>
      <w:r>
        <w:rPr>
          <w:rFonts w:eastAsia="方正小标宋_GBK"/>
          <w:color w:val="000000"/>
          <w:sz w:val="32"/>
        </w:rPr>
        <w:t>表</w:t>
      </w:r>
    </w:p>
    <w:p>
      <w:pPr>
        <w:adjustRightInd w:val="0"/>
        <w:snapToGrid w:val="0"/>
        <w:spacing w:before="187" w:beforeLines="60"/>
        <w:jc w:val="center"/>
        <w:rPr>
          <w:rFonts w:eastAsia="楷体_GB2312"/>
          <w:color w:val="000000"/>
          <w:sz w:val="32"/>
        </w:rPr>
      </w:pPr>
      <w:r>
        <w:rPr>
          <w:rFonts w:eastAsia="楷体_GB2312"/>
          <w:color w:val="000000"/>
          <w:sz w:val="32"/>
        </w:rPr>
        <w:t>（以危险废物管理流程的第3种情形为例）</w:t>
      </w:r>
    </w:p>
    <w:p>
      <w:pPr>
        <w:adjustRightInd w:val="0"/>
        <w:snapToGrid w:val="0"/>
        <w:rPr>
          <w:rFonts w:eastAsia="黑体"/>
          <w:color w:val="000000"/>
          <w:sz w:val="32"/>
        </w:rPr>
      </w:pPr>
    </w:p>
    <w:p>
      <w:pPr>
        <w:adjustRightInd w:val="0"/>
        <w:snapToGrid w:val="0"/>
        <w:spacing w:after="312" w:afterLines="100"/>
        <w:jc w:val="center"/>
        <w:rPr>
          <w:rFonts w:eastAsia="仿宋_GB2312"/>
          <w:b/>
          <w:color w:val="000000"/>
          <w:sz w:val="24"/>
        </w:rPr>
      </w:pPr>
      <w:r>
        <w:rPr>
          <w:rFonts w:eastAsia="仿宋_GB2312"/>
          <w:b/>
          <w:color w:val="000000"/>
          <w:sz w:val="24"/>
        </w:rPr>
        <w:t>表2.1  危险废物产生环节记录表</w:t>
      </w:r>
    </w:p>
    <w:p>
      <w:pPr>
        <w:spacing w:after="156" w:afterLines="50"/>
        <w:ind w:firstLine="240" w:firstLineChars="100"/>
        <w:jc w:val="left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记录表编号：                  产生工序编号及名称：                             废物编号及名称：</w:t>
      </w:r>
    </w:p>
    <w:tbl>
      <w:tblPr>
        <w:tblStyle w:val="7"/>
        <w:tblW w:w="13908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98"/>
        <w:gridCol w:w="879"/>
        <w:gridCol w:w="1023"/>
        <w:gridCol w:w="845"/>
        <w:gridCol w:w="1374"/>
        <w:gridCol w:w="739"/>
        <w:gridCol w:w="1381"/>
        <w:gridCol w:w="1064"/>
        <w:gridCol w:w="1031"/>
        <w:gridCol w:w="654"/>
        <w:gridCol w:w="1057"/>
        <w:gridCol w:w="1374"/>
        <w:gridCol w:w="1675"/>
        <w:gridCol w:w="1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2" w:hRule="atLeast"/>
          <w:jc w:val="center"/>
        </w:trPr>
        <w:tc>
          <w:tcPr>
            <w:tcW w:w="7039" w:type="dxa"/>
            <w:gridSpan w:val="7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产   生   情   况</w:t>
            </w:r>
          </w:p>
        </w:tc>
        <w:tc>
          <w:tcPr>
            <w:tcW w:w="6869" w:type="dxa"/>
            <w:gridSpan w:val="7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转   移   情   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4" w:type="dxa"/>
          <w:trHeight w:val="742" w:hRule="atLeast"/>
          <w:jc w:val="center"/>
        </w:trPr>
        <w:tc>
          <w:tcPr>
            <w:tcW w:w="798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产生</w:t>
            </w:r>
          </w:p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日期</w:t>
            </w:r>
          </w:p>
        </w:tc>
        <w:tc>
          <w:tcPr>
            <w:tcW w:w="879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产生</w:t>
            </w:r>
          </w:p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时间</w:t>
            </w:r>
          </w:p>
        </w:tc>
        <w:tc>
          <w:tcPr>
            <w:tcW w:w="1023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数量</w:t>
            </w:r>
          </w:p>
        </w:tc>
        <w:tc>
          <w:tcPr>
            <w:tcW w:w="845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单位</w:t>
            </w:r>
          </w:p>
        </w:tc>
        <w:tc>
          <w:tcPr>
            <w:tcW w:w="1374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  <w:spacing w:val="-4"/>
              </w:rPr>
            </w:pPr>
            <w:r>
              <w:rPr>
                <w:rFonts w:eastAsia="黑体"/>
                <w:color w:val="000000"/>
                <w:spacing w:val="-4"/>
              </w:rPr>
              <w:t>容器材质及</w:t>
            </w:r>
          </w:p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容 量</w:t>
            </w:r>
          </w:p>
        </w:tc>
        <w:tc>
          <w:tcPr>
            <w:tcW w:w="739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容器</w:t>
            </w:r>
          </w:p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个数</w:t>
            </w:r>
          </w:p>
        </w:tc>
        <w:tc>
          <w:tcPr>
            <w:tcW w:w="1381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废物产生部门</w:t>
            </w:r>
          </w:p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经办人</w:t>
            </w:r>
          </w:p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（签字）</w:t>
            </w:r>
          </w:p>
        </w:tc>
        <w:tc>
          <w:tcPr>
            <w:tcW w:w="1064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转移日期</w:t>
            </w:r>
          </w:p>
        </w:tc>
        <w:tc>
          <w:tcPr>
            <w:tcW w:w="1031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转移时间</w:t>
            </w:r>
          </w:p>
        </w:tc>
        <w:tc>
          <w:tcPr>
            <w:tcW w:w="654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数量</w:t>
            </w:r>
          </w:p>
        </w:tc>
        <w:tc>
          <w:tcPr>
            <w:tcW w:w="1057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去向</w:t>
            </w:r>
          </w:p>
        </w:tc>
        <w:tc>
          <w:tcPr>
            <w:tcW w:w="1374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废物产生部门经办人</w:t>
            </w:r>
          </w:p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（签字）</w:t>
            </w:r>
          </w:p>
        </w:tc>
        <w:tc>
          <w:tcPr>
            <w:tcW w:w="1675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废物运送部门</w:t>
            </w:r>
          </w:p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经办人</w:t>
            </w:r>
          </w:p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（签字）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4" w:type="dxa"/>
          <w:trHeight w:val="548" w:hRule="exact"/>
          <w:jc w:val="center"/>
        </w:trPr>
        <w:tc>
          <w:tcPr>
            <w:tcW w:w="798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879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023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845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374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739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381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064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031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654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057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374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675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4" w:type="dxa"/>
          <w:trHeight w:val="548" w:hRule="exact"/>
          <w:jc w:val="center"/>
        </w:trPr>
        <w:tc>
          <w:tcPr>
            <w:tcW w:w="798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879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023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845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374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739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381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064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031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654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057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374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675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4" w:type="dxa"/>
          <w:trHeight w:val="548" w:hRule="exact"/>
          <w:jc w:val="center"/>
        </w:trPr>
        <w:tc>
          <w:tcPr>
            <w:tcW w:w="798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879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023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845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374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739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381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064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031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654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057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374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675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4" w:type="dxa"/>
          <w:trHeight w:val="548" w:hRule="exact"/>
          <w:jc w:val="center"/>
        </w:trPr>
        <w:tc>
          <w:tcPr>
            <w:tcW w:w="798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879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023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845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374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739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381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064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031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654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057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374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675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4" w:type="dxa"/>
          <w:trHeight w:val="548" w:hRule="exact"/>
          <w:jc w:val="center"/>
        </w:trPr>
        <w:tc>
          <w:tcPr>
            <w:tcW w:w="798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879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023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845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374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739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381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064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031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654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057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374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675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4" w:type="dxa"/>
          <w:trHeight w:val="548" w:hRule="exact"/>
          <w:jc w:val="center"/>
        </w:trPr>
        <w:tc>
          <w:tcPr>
            <w:tcW w:w="798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879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023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845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374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739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381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064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031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654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057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374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675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</w:tr>
    </w:tbl>
    <w:p>
      <w:pPr>
        <w:tabs>
          <w:tab w:val="center" w:pos="3076"/>
          <w:tab w:val="right" w:pos="6153"/>
        </w:tabs>
        <w:adjustRightInd w:val="0"/>
        <w:snapToGrid w:val="0"/>
        <w:spacing w:before="187" w:beforeLines="60" w:line="288" w:lineRule="auto"/>
        <w:ind w:left="630" w:leftChars="100" w:hanging="420" w:hangingChars="200"/>
        <w:rPr>
          <w:color w:val="000000"/>
        </w:rPr>
      </w:pPr>
      <w:r>
        <w:rPr>
          <w:rFonts w:hAnsi="宋体"/>
          <w:color w:val="000000"/>
        </w:rPr>
        <w:t>注：</w:t>
      </w:r>
      <w:r>
        <w:rPr>
          <w:color w:val="000000"/>
        </w:rPr>
        <w:t>1</w:t>
      </w:r>
      <w:r>
        <w:rPr>
          <w:rFonts w:hAnsi="宋体"/>
          <w:color w:val="000000"/>
        </w:rPr>
        <w:t>、本单由危险废物产生部门填写，适用于危险废物日产日清的情形；其他情形可做适当调整。</w:t>
      </w:r>
      <w:r>
        <w:rPr>
          <w:color w:val="000000"/>
        </w:rPr>
        <w:t>2</w:t>
      </w:r>
      <w:r>
        <w:rPr>
          <w:rFonts w:hAnsi="宋体"/>
          <w:color w:val="000000"/>
        </w:rPr>
        <w:t>、产生工序编号及名称与表</w:t>
      </w:r>
      <w:r>
        <w:rPr>
          <w:color w:val="000000"/>
        </w:rPr>
        <w:t>1.1</w:t>
      </w:r>
      <w:r>
        <w:rPr>
          <w:rFonts w:hAnsi="宋体"/>
          <w:color w:val="000000"/>
        </w:rPr>
        <w:t>中的产生工序编号及名称相一致。</w:t>
      </w:r>
      <w:r>
        <w:rPr>
          <w:color w:val="000000"/>
        </w:rPr>
        <w:t>3</w:t>
      </w:r>
      <w:r>
        <w:rPr>
          <w:rFonts w:hAnsi="宋体"/>
          <w:color w:val="000000"/>
        </w:rPr>
        <w:t>、废物编号及名称与表</w:t>
      </w:r>
      <w:r>
        <w:rPr>
          <w:color w:val="000000"/>
        </w:rPr>
        <w:t>1.1</w:t>
      </w:r>
      <w:r>
        <w:rPr>
          <w:rFonts w:hAnsi="宋体"/>
          <w:color w:val="000000"/>
        </w:rPr>
        <w:t>中的废物编号及名称相一致。</w:t>
      </w:r>
      <w:r>
        <w:rPr>
          <w:color w:val="000000"/>
        </w:rPr>
        <w:t>4</w:t>
      </w:r>
      <w:r>
        <w:rPr>
          <w:rFonts w:hAnsi="宋体"/>
          <w:color w:val="000000"/>
        </w:rPr>
        <w:t>、</w:t>
      </w:r>
      <w:r>
        <w:rPr>
          <w:rFonts w:hAnsi="宋体"/>
          <w:color w:val="000000"/>
          <w:spacing w:val="4"/>
        </w:rPr>
        <w:t>转移日期、时间：为废物转移出产生环节的日期和时间，如</w:t>
      </w:r>
      <w:r>
        <w:rPr>
          <w:color w:val="000000"/>
          <w:spacing w:val="4"/>
        </w:rPr>
        <w:t>11</w:t>
      </w:r>
      <w:r>
        <w:rPr>
          <w:rFonts w:hAnsi="宋体"/>
          <w:color w:val="000000"/>
          <w:spacing w:val="4"/>
        </w:rPr>
        <w:t>月</w:t>
      </w:r>
      <w:r>
        <w:rPr>
          <w:color w:val="000000"/>
          <w:spacing w:val="4"/>
        </w:rPr>
        <w:t>1</w:t>
      </w:r>
      <w:r>
        <w:rPr>
          <w:rFonts w:hAnsi="宋体"/>
          <w:color w:val="000000"/>
          <w:spacing w:val="4"/>
        </w:rPr>
        <w:t>日，</w:t>
      </w:r>
      <w:r>
        <w:rPr>
          <w:color w:val="000000"/>
        </w:rPr>
        <w:t>16</w:t>
      </w:r>
      <w:r>
        <w:rPr>
          <w:rFonts w:hAnsi="宋体"/>
          <w:color w:val="000000"/>
        </w:rPr>
        <w:t>：</w:t>
      </w:r>
      <w:r>
        <w:rPr>
          <w:color w:val="000000"/>
        </w:rPr>
        <w:t>55</w:t>
      </w:r>
      <w:r>
        <w:rPr>
          <w:rFonts w:hAnsi="宋体"/>
          <w:color w:val="000000"/>
        </w:rPr>
        <w:t>。</w:t>
      </w:r>
      <w:r>
        <w:rPr>
          <w:color w:val="000000"/>
        </w:rPr>
        <w:t>5</w:t>
      </w:r>
      <w:r>
        <w:rPr>
          <w:rFonts w:hAnsi="宋体"/>
          <w:color w:val="000000"/>
        </w:rPr>
        <w:t>、废物去向：此危险废物转移的去向（如废物贮存部门名称）。如果直接委托外单位利用处置的，则还应当填写转移联单编号。</w:t>
      </w:r>
      <w:r>
        <w:rPr>
          <w:color w:val="000000"/>
        </w:rPr>
        <w:t>6</w:t>
      </w:r>
      <w:r>
        <w:rPr>
          <w:rFonts w:hAnsi="宋体"/>
          <w:color w:val="000000"/>
        </w:rPr>
        <w:t>、本表宜按月装订成册；不同编号废物可分别填写记录表，以利于汇总统计。</w:t>
      </w:r>
    </w:p>
    <w:p>
      <w:pPr>
        <w:adjustRightInd w:val="0"/>
        <w:snapToGrid w:val="0"/>
        <w:spacing w:after="312" w:afterLines="100"/>
        <w:jc w:val="center"/>
        <w:rPr>
          <w:rFonts w:eastAsia="仿宋_GB2312"/>
          <w:b/>
          <w:color w:val="000000"/>
          <w:sz w:val="24"/>
        </w:rPr>
      </w:pPr>
      <w:r>
        <w:rPr>
          <w:rFonts w:eastAsia="仿宋_GB2312"/>
          <w:b/>
          <w:color w:val="000000"/>
          <w:sz w:val="24"/>
        </w:rPr>
        <w:br w:type="page"/>
      </w:r>
      <w:r>
        <w:rPr>
          <w:rFonts w:eastAsia="仿宋_GB2312"/>
          <w:b/>
          <w:color w:val="000000"/>
          <w:sz w:val="24"/>
        </w:rPr>
        <w:t>表2.2  危险废物贮存环节记录表</w:t>
      </w:r>
    </w:p>
    <w:p>
      <w:pPr>
        <w:spacing w:after="156" w:afterLines="50"/>
        <w:ind w:firstLine="240" w:firstLineChars="100"/>
        <w:jc w:val="left"/>
        <w:rPr>
          <w:rFonts w:eastAsia="仿宋_GB2312"/>
          <w:color w:val="000000"/>
          <w:sz w:val="24"/>
        </w:rPr>
      </w:pPr>
    </w:p>
    <w:p>
      <w:pPr>
        <w:spacing w:after="156" w:afterLines="50"/>
        <w:ind w:firstLine="240" w:firstLineChars="100"/>
        <w:jc w:val="left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 xml:space="preserve">记录表编号：                                   废物代码及名称：                                 </w:t>
      </w:r>
    </w:p>
    <w:tbl>
      <w:tblPr>
        <w:tblStyle w:val="7"/>
        <w:tblW w:w="13912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40"/>
        <w:gridCol w:w="630"/>
        <w:gridCol w:w="1155"/>
        <w:gridCol w:w="735"/>
        <w:gridCol w:w="662"/>
        <w:gridCol w:w="927"/>
        <w:gridCol w:w="676"/>
        <w:gridCol w:w="780"/>
        <w:gridCol w:w="1190"/>
        <w:gridCol w:w="1258"/>
        <w:gridCol w:w="640"/>
        <w:gridCol w:w="640"/>
        <w:gridCol w:w="577"/>
        <w:gridCol w:w="945"/>
        <w:gridCol w:w="1155"/>
        <w:gridCol w:w="130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8" w:hRule="atLeast"/>
          <w:jc w:val="center"/>
        </w:trPr>
        <w:tc>
          <w:tcPr>
            <w:tcW w:w="8653" w:type="dxa"/>
            <w:gridSpan w:val="10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入   库   情   况</w:t>
            </w:r>
          </w:p>
        </w:tc>
        <w:tc>
          <w:tcPr>
            <w:tcW w:w="5259" w:type="dxa"/>
            <w:gridSpan w:val="6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出   库   情   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8" w:hRule="atLeast"/>
          <w:jc w:val="center"/>
        </w:trPr>
        <w:tc>
          <w:tcPr>
            <w:tcW w:w="640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入库</w:t>
            </w:r>
          </w:p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日期</w:t>
            </w:r>
          </w:p>
        </w:tc>
        <w:tc>
          <w:tcPr>
            <w:tcW w:w="630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入库</w:t>
            </w:r>
          </w:p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时间</w:t>
            </w:r>
          </w:p>
        </w:tc>
        <w:tc>
          <w:tcPr>
            <w:tcW w:w="1155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废物来源</w:t>
            </w:r>
          </w:p>
        </w:tc>
        <w:tc>
          <w:tcPr>
            <w:tcW w:w="735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  <w:spacing w:val="-20"/>
              </w:rPr>
            </w:pPr>
            <w:r>
              <w:rPr>
                <w:rFonts w:eastAsia="黑体"/>
                <w:color w:val="000000"/>
              </w:rPr>
              <w:t>数量</w:t>
            </w:r>
          </w:p>
        </w:tc>
        <w:tc>
          <w:tcPr>
            <w:tcW w:w="662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  <w:spacing w:val="-20"/>
              </w:rPr>
            </w:pPr>
            <w:r>
              <w:rPr>
                <w:rFonts w:eastAsia="黑体"/>
                <w:color w:val="000000"/>
                <w:spacing w:val="-20"/>
              </w:rPr>
              <w:t>单位</w:t>
            </w:r>
          </w:p>
        </w:tc>
        <w:tc>
          <w:tcPr>
            <w:tcW w:w="927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容器材质及容量</w:t>
            </w:r>
          </w:p>
        </w:tc>
        <w:tc>
          <w:tcPr>
            <w:tcW w:w="676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容器</w:t>
            </w:r>
          </w:p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个数</w:t>
            </w:r>
          </w:p>
        </w:tc>
        <w:tc>
          <w:tcPr>
            <w:tcW w:w="780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废物</w:t>
            </w:r>
          </w:p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存放</w:t>
            </w:r>
          </w:p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位置</w:t>
            </w:r>
          </w:p>
        </w:tc>
        <w:tc>
          <w:tcPr>
            <w:tcW w:w="1190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废物运送</w:t>
            </w:r>
          </w:p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部门经办人</w:t>
            </w:r>
          </w:p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（签字）</w:t>
            </w:r>
          </w:p>
        </w:tc>
        <w:tc>
          <w:tcPr>
            <w:tcW w:w="1258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废物贮存</w:t>
            </w:r>
          </w:p>
          <w:p>
            <w:pPr>
              <w:snapToGrid w:val="0"/>
              <w:jc w:val="center"/>
              <w:rPr>
                <w:rFonts w:eastAsia="黑体"/>
                <w:color w:val="000000"/>
                <w:spacing w:val="-10"/>
              </w:rPr>
            </w:pPr>
            <w:r>
              <w:rPr>
                <w:rFonts w:eastAsia="黑体"/>
                <w:color w:val="000000"/>
              </w:rPr>
              <w:t>部门经办人（签字）</w:t>
            </w:r>
          </w:p>
        </w:tc>
        <w:tc>
          <w:tcPr>
            <w:tcW w:w="640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出库日期</w:t>
            </w:r>
          </w:p>
        </w:tc>
        <w:tc>
          <w:tcPr>
            <w:tcW w:w="640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出库时间</w:t>
            </w:r>
          </w:p>
        </w:tc>
        <w:tc>
          <w:tcPr>
            <w:tcW w:w="577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数量</w:t>
            </w:r>
          </w:p>
        </w:tc>
        <w:tc>
          <w:tcPr>
            <w:tcW w:w="945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废物去向</w:t>
            </w:r>
          </w:p>
        </w:tc>
        <w:tc>
          <w:tcPr>
            <w:tcW w:w="1155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废物贮存部门经办人</w:t>
            </w:r>
          </w:p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（签字）</w:t>
            </w:r>
          </w:p>
        </w:tc>
        <w:tc>
          <w:tcPr>
            <w:tcW w:w="1302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废物运送</w:t>
            </w:r>
          </w:p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部门经办人</w:t>
            </w:r>
          </w:p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（签字）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640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630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155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735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662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676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780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190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258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640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640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577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945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155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302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640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630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155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735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662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676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780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190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258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640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640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577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945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155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302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640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630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155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735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662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676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780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190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258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640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640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577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945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155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302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640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630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155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735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662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676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780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190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258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640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640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577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945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155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302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640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630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155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735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662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676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780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190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258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640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640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577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945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155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302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640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630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155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735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662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676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780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190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258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640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640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577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945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155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302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</w:rPr>
            </w:pPr>
          </w:p>
        </w:tc>
      </w:tr>
    </w:tbl>
    <w:p>
      <w:pPr>
        <w:tabs>
          <w:tab w:val="center" w:pos="3076"/>
          <w:tab w:val="right" w:pos="6153"/>
        </w:tabs>
        <w:adjustRightInd w:val="0"/>
        <w:snapToGrid w:val="0"/>
        <w:spacing w:before="187" w:beforeLines="60" w:line="288" w:lineRule="auto"/>
        <w:ind w:left="630" w:leftChars="100" w:hanging="420" w:hangingChars="200"/>
        <w:rPr>
          <w:color w:val="000000"/>
        </w:rPr>
      </w:pPr>
      <w:r>
        <w:rPr>
          <w:rFonts w:hAnsi="宋体"/>
          <w:color w:val="000000"/>
        </w:rPr>
        <w:t>注：</w:t>
      </w:r>
      <w:r>
        <w:rPr>
          <w:color w:val="000000"/>
        </w:rPr>
        <w:t>1</w:t>
      </w:r>
      <w:r>
        <w:rPr>
          <w:rFonts w:hAnsi="宋体"/>
          <w:color w:val="000000"/>
        </w:rPr>
        <w:t>、本单由废物贮存部门填写。</w:t>
      </w:r>
      <w:r>
        <w:rPr>
          <w:color w:val="000000"/>
        </w:rPr>
        <w:t>2</w:t>
      </w:r>
      <w:r>
        <w:rPr>
          <w:rFonts w:hAnsi="宋体"/>
          <w:color w:val="000000"/>
        </w:rPr>
        <w:t>、废物来源：此危险废物的来源（如废物产生工序编号及名称）。</w:t>
      </w:r>
      <w:r>
        <w:rPr>
          <w:color w:val="000000"/>
        </w:rPr>
        <w:t>3</w:t>
      </w:r>
      <w:r>
        <w:rPr>
          <w:rFonts w:hAnsi="宋体"/>
          <w:color w:val="000000"/>
        </w:rPr>
        <w:t>、废物存放位置：此危险废物在贮存库的具体位置。</w:t>
      </w:r>
      <w:r>
        <w:rPr>
          <w:color w:val="000000"/>
        </w:rPr>
        <w:t>4</w:t>
      </w:r>
      <w:r>
        <w:rPr>
          <w:rFonts w:hAnsi="宋体"/>
          <w:color w:val="000000"/>
        </w:rPr>
        <w:t>、废物去向：此危险废物转移的去向。内部自行利用或处置的，填写内部利用或处置部门的名称。委托外单位利用或处置的，填写外单位的名称、许可证编号，转移联单编号以及利用处置方式代码。</w:t>
      </w:r>
      <w:r>
        <w:rPr>
          <w:color w:val="000000"/>
        </w:rPr>
        <w:t>5</w:t>
      </w:r>
      <w:r>
        <w:rPr>
          <w:rFonts w:hAnsi="宋体"/>
          <w:color w:val="000000"/>
        </w:rPr>
        <w:t>、本单宜按月装订成册；不同编号废物可分别填写记录表，以利于汇总统计。</w:t>
      </w:r>
    </w:p>
    <w:p>
      <w:pPr>
        <w:tabs>
          <w:tab w:val="center" w:pos="3076"/>
          <w:tab w:val="right" w:pos="6153"/>
        </w:tabs>
        <w:snapToGrid w:val="0"/>
        <w:spacing w:after="312" w:afterLines="100"/>
        <w:jc w:val="center"/>
        <w:rPr>
          <w:rFonts w:eastAsia="仿宋_GB2312"/>
          <w:b/>
          <w:color w:val="000000"/>
          <w:sz w:val="24"/>
        </w:rPr>
      </w:pPr>
      <w:r>
        <w:rPr>
          <w:rFonts w:eastAsia="楷体_GB2312"/>
          <w:color w:val="000000"/>
          <w:sz w:val="24"/>
        </w:rPr>
        <w:br w:type="page"/>
      </w:r>
      <w:r>
        <w:rPr>
          <w:rFonts w:eastAsia="仿宋_GB2312"/>
          <w:b/>
          <w:color w:val="000000"/>
          <w:sz w:val="24"/>
        </w:rPr>
        <w:t>表2.3  危险废物产生单位自行利用处置环节记录表</w:t>
      </w:r>
    </w:p>
    <w:p>
      <w:pPr>
        <w:snapToGrid w:val="0"/>
        <w:spacing w:after="93" w:afterLines="30"/>
        <w:ind w:firstLine="120" w:firstLineChars="50"/>
        <w:rPr>
          <w:rFonts w:eastAsia="仿宋_GB2312"/>
          <w:color w:val="000000"/>
          <w:sz w:val="24"/>
        </w:rPr>
      </w:pPr>
    </w:p>
    <w:p>
      <w:pPr>
        <w:snapToGrid w:val="0"/>
        <w:spacing w:after="93" w:afterLines="30"/>
        <w:ind w:firstLine="120" w:firstLineChars="50"/>
        <w:rPr>
          <w:rFonts w:eastAsia="仿宋_GB2312"/>
          <w:color w:val="000000"/>
          <w:sz w:val="24"/>
          <w:u w:val="single"/>
        </w:rPr>
      </w:pPr>
      <w:r>
        <w:rPr>
          <w:rFonts w:eastAsia="仿宋_GB2312"/>
          <w:color w:val="000000"/>
          <w:sz w:val="24"/>
        </w:rPr>
        <w:t xml:space="preserve">记录表编号：                  废物代码及名称：                废物内部利用/处置设施名称：                        </w:t>
      </w:r>
    </w:p>
    <w:tbl>
      <w:tblPr>
        <w:tblStyle w:val="7"/>
        <w:tblW w:w="1400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953"/>
        <w:gridCol w:w="1109"/>
        <w:gridCol w:w="1260"/>
        <w:gridCol w:w="1260"/>
        <w:gridCol w:w="1706"/>
        <w:gridCol w:w="816"/>
        <w:gridCol w:w="1158"/>
        <w:gridCol w:w="1473"/>
        <w:gridCol w:w="1578"/>
        <w:gridCol w:w="176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928" w:type="dxa"/>
            <w:vAlign w:val="center"/>
          </w:tcPr>
          <w:p>
            <w:pPr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  <w:spacing w:val="-16"/>
              </w:rPr>
              <w:t>接收日期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pacing w:val="-16"/>
              </w:rPr>
            </w:pPr>
            <w:r>
              <w:rPr>
                <w:rFonts w:eastAsia="黑体"/>
                <w:color w:val="000000"/>
                <w:spacing w:val="-16"/>
              </w:rPr>
              <w:t>接收时间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废物来源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数量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单位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容器材质及容量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容器</w:t>
            </w:r>
          </w:p>
          <w:p>
            <w:pPr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个数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利用/</w:t>
            </w:r>
          </w:p>
          <w:p>
            <w:pPr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处置方式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利用/处置</w:t>
            </w:r>
          </w:p>
          <w:p>
            <w:pPr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完毕日期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废物利用/处置完毕时间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废物内部利用/</w:t>
            </w:r>
          </w:p>
          <w:p>
            <w:pPr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处置部门经办人</w:t>
            </w:r>
          </w:p>
          <w:p>
            <w:pPr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（签字）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28" w:type="dxa"/>
            <w:vAlign w:val="center"/>
          </w:tcPr>
          <w:p>
            <w:pPr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eastAsia="黑体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28" w:type="dxa"/>
            <w:vAlign w:val="center"/>
          </w:tcPr>
          <w:p>
            <w:pPr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eastAsia="黑体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28" w:type="dxa"/>
            <w:vAlign w:val="center"/>
          </w:tcPr>
          <w:p>
            <w:pPr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eastAsia="黑体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28" w:type="dxa"/>
            <w:vAlign w:val="center"/>
          </w:tcPr>
          <w:p>
            <w:pPr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eastAsia="黑体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28" w:type="dxa"/>
            <w:vAlign w:val="center"/>
          </w:tcPr>
          <w:p>
            <w:pPr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eastAsia="黑体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28" w:type="dxa"/>
            <w:vAlign w:val="center"/>
          </w:tcPr>
          <w:p>
            <w:pPr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eastAsia="黑体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28" w:type="dxa"/>
            <w:vAlign w:val="center"/>
          </w:tcPr>
          <w:p>
            <w:pPr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eastAsia="黑体"/>
                <w:color w:val="000000"/>
              </w:rPr>
            </w:pPr>
          </w:p>
        </w:tc>
      </w:tr>
    </w:tbl>
    <w:p>
      <w:pPr>
        <w:snapToGrid w:val="0"/>
        <w:spacing w:line="340" w:lineRule="exact"/>
        <w:jc w:val="left"/>
        <w:rPr>
          <w:color w:val="000000"/>
        </w:rPr>
      </w:pPr>
      <w:r>
        <w:rPr>
          <w:rFonts w:hAnsi="宋体"/>
          <w:color w:val="000000"/>
        </w:rPr>
        <w:t>注：</w:t>
      </w:r>
      <w:r>
        <w:rPr>
          <w:color w:val="000000"/>
        </w:rPr>
        <w:t>1</w:t>
      </w:r>
      <w:r>
        <w:rPr>
          <w:rFonts w:hAnsi="宋体"/>
          <w:color w:val="000000"/>
        </w:rPr>
        <w:t>、本单由废物内部利用处置部门保存。</w:t>
      </w:r>
      <w:r>
        <w:rPr>
          <w:color w:val="000000"/>
        </w:rPr>
        <w:t>2</w:t>
      </w:r>
      <w:r>
        <w:rPr>
          <w:rFonts w:hAnsi="宋体"/>
          <w:color w:val="000000"/>
        </w:rPr>
        <w:t>、本单按月装订成册；不同编号废物可分别填写交接单，以利于汇总统计。</w:t>
      </w:r>
      <w:r>
        <w:rPr>
          <w:color w:val="000000"/>
        </w:rPr>
        <w:t>3</w:t>
      </w:r>
      <w:r>
        <w:rPr>
          <w:rFonts w:hAnsi="宋体"/>
          <w:color w:val="000000"/>
        </w:rPr>
        <w:t>、根据利用或处置类型，在相应的利用或处置下划</w:t>
      </w:r>
      <w:r>
        <w:rPr>
          <w:color w:val="000000"/>
        </w:rPr>
        <w:t>√</w:t>
      </w:r>
      <w:r>
        <w:rPr>
          <w:rFonts w:hAnsi="宋体"/>
          <w:color w:val="000000"/>
        </w:rPr>
        <w:t>。</w:t>
      </w:r>
    </w:p>
    <w:p>
      <w:pPr>
        <w:adjustRightInd w:val="0"/>
        <w:snapToGrid w:val="0"/>
        <w:jc w:val="left"/>
        <w:rPr>
          <w:rFonts w:hint="eastAsia" w:ascii="黑体" w:eastAsia="黑体"/>
          <w:color w:val="000000"/>
          <w:sz w:val="30"/>
          <w:lang w:val="zh-CN"/>
        </w:rPr>
      </w:pPr>
      <w:r>
        <w:rPr>
          <w:color w:val="000000"/>
        </w:rPr>
        <w:br w:type="page"/>
      </w:r>
      <w:r>
        <w:rPr>
          <w:rFonts w:hint="eastAsia" w:ascii="黑体" w:eastAsia="黑体"/>
          <w:color w:val="000000"/>
          <w:sz w:val="30"/>
          <w:lang w:val="zh-CN"/>
        </w:rPr>
        <w:t>附</w:t>
      </w:r>
      <w:r>
        <w:rPr>
          <w:rFonts w:hint="eastAsia" w:ascii="黑体" w:eastAsia="黑体"/>
          <w:color w:val="000000"/>
          <w:sz w:val="30"/>
        </w:rPr>
        <w:t>3-</w:t>
      </w:r>
      <w:r>
        <w:rPr>
          <w:rFonts w:hint="eastAsia" w:ascii="黑体" w:eastAsia="黑体"/>
          <w:color w:val="000000"/>
          <w:sz w:val="30"/>
          <w:lang w:val="zh-CN"/>
        </w:rPr>
        <w:t>3</w:t>
      </w:r>
    </w:p>
    <w:p>
      <w:pPr>
        <w:autoSpaceDE w:val="0"/>
        <w:autoSpaceDN w:val="0"/>
        <w:adjustRightInd w:val="0"/>
        <w:snapToGrid w:val="0"/>
        <w:jc w:val="center"/>
        <w:rPr>
          <w:b/>
          <w:color w:val="000000"/>
          <w:sz w:val="28"/>
          <w:lang w:val="zh-CN"/>
        </w:rPr>
      </w:pPr>
      <w:r>
        <w:rPr>
          <w:rFonts w:eastAsia="方正小标宋_GBK"/>
          <w:color w:val="000000"/>
          <w:spacing w:val="20"/>
          <w:sz w:val="36"/>
          <w:u w:val="single"/>
          <w:lang w:val="zh-CN"/>
        </w:rPr>
        <w:t xml:space="preserve">      </w:t>
      </w:r>
      <w:r>
        <w:rPr>
          <w:rFonts w:eastAsia="方正小标宋_GBK"/>
          <w:color w:val="000000"/>
          <w:spacing w:val="20"/>
          <w:sz w:val="36"/>
          <w:lang w:val="zh-CN"/>
        </w:rPr>
        <w:t>年</w:t>
      </w:r>
      <w:r>
        <w:rPr>
          <w:rFonts w:eastAsia="方正小标宋_GBK"/>
          <w:color w:val="000000"/>
          <w:spacing w:val="20"/>
          <w:sz w:val="36"/>
          <w:u w:val="single"/>
          <w:lang w:val="zh-CN"/>
        </w:rPr>
        <w:t xml:space="preserve">     </w:t>
      </w:r>
      <w:r>
        <w:rPr>
          <w:rFonts w:eastAsia="方正小标宋_GBK"/>
          <w:color w:val="000000"/>
          <w:spacing w:val="20"/>
          <w:sz w:val="36"/>
          <w:lang w:val="zh-CN"/>
        </w:rPr>
        <w:t>月危险废物台账企业内部报</w:t>
      </w:r>
      <w:r>
        <w:rPr>
          <w:rFonts w:eastAsia="方正小标宋_GBK"/>
          <w:color w:val="000000"/>
          <w:sz w:val="36"/>
          <w:lang w:val="zh-CN"/>
        </w:rPr>
        <w:t>表</w:t>
      </w:r>
    </w:p>
    <w:p>
      <w:pPr>
        <w:autoSpaceDE w:val="0"/>
        <w:autoSpaceDN w:val="0"/>
        <w:adjustRightInd w:val="0"/>
        <w:snapToGrid w:val="0"/>
        <w:spacing w:after="156" w:afterLines="50"/>
        <w:rPr>
          <w:rFonts w:eastAsia="仿宋_GB2312"/>
          <w:color w:val="000000"/>
          <w:sz w:val="24"/>
          <w:lang w:val="zh-CN"/>
        </w:rPr>
      </w:pPr>
      <w:r>
        <w:rPr>
          <w:rFonts w:eastAsia="仿宋_GB2312"/>
          <w:color w:val="000000"/>
          <w:sz w:val="24"/>
          <w:lang w:val="zh-CN"/>
        </w:rPr>
        <w:t>填报单位：（盖章）</w:t>
      </w:r>
    </w:p>
    <w:tbl>
      <w:tblPr>
        <w:tblStyle w:val="7"/>
        <w:tblW w:w="14429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022"/>
        <w:gridCol w:w="924"/>
        <w:gridCol w:w="1110"/>
        <w:gridCol w:w="930"/>
        <w:gridCol w:w="1166"/>
        <w:gridCol w:w="774"/>
        <w:gridCol w:w="732"/>
        <w:gridCol w:w="913"/>
        <w:gridCol w:w="1099"/>
        <w:gridCol w:w="1058"/>
        <w:gridCol w:w="930"/>
        <w:gridCol w:w="927"/>
        <w:gridCol w:w="927"/>
        <w:gridCol w:w="91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tblHeader/>
          <w:jc w:val="center"/>
        </w:trPr>
        <w:tc>
          <w:tcPr>
            <w:tcW w:w="1004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黑体"/>
                <w:color w:val="000000"/>
                <w:lang w:val="zh-CN"/>
              </w:rPr>
            </w:pPr>
            <w:r>
              <w:rPr>
                <w:rFonts w:eastAsia="黑体"/>
                <w:color w:val="000000"/>
                <w:lang w:val="zh-CN"/>
              </w:rPr>
              <w:t>废物代码</w:t>
            </w:r>
          </w:p>
        </w:tc>
        <w:tc>
          <w:tcPr>
            <w:tcW w:w="102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废物名称</w:t>
            </w:r>
          </w:p>
        </w:tc>
        <w:tc>
          <w:tcPr>
            <w:tcW w:w="924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黑体"/>
                <w:color w:val="000000"/>
                <w:lang w:val="zh-CN"/>
              </w:rPr>
            </w:pPr>
            <w:r>
              <w:rPr>
                <w:rFonts w:eastAsia="黑体"/>
                <w:color w:val="000000"/>
                <w:lang w:val="zh-CN"/>
              </w:rPr>
              <w:t>产生量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  <w:lang w:val="zh-CN"/>
              </w:rPr>
              <w:t>（单位）</w:t>
            </w:r>
          </w:p>
        </w:tc>
        <w:tc>
          <w:tcPr>
            <w:tcW w:w="3206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自行利用/处置情况</w:t>
            </w:r>
          </w:p>
        </w:tc>
        <w:tc>
          <w:tcPr>
            <w:tcW w:w="5506" w:type="dxa"/>
            <w:gridSpan w:val="6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委托外单位利用/处置情况</w:t>
            </w:r>
          </w:p>
        </w:tc>
        <w:tc>
          <w:tcPr>
            <w:tcW w:w="2767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临时贮存情况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tblHeader/>
          <w:jc w:val="center"/>
        </w:trPr>
        <w:tc>
          <w:tcPr>
            <w:tcW w:w="1004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黑体"/>
                <w:color w:val="000000"/>
                <w:lang w:val="zh-CN"/>
              </w:rPr>
            </w:pPr>
          </w:p>
        </w:tc>
        <w:tc>
          <w:tcPr>
            <w:tcW w:w="102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黑体"/>
                <w:color w:val="000000"/>
                <w:lang w:val="zh-CN"/>
              </w:rPr>
            </w:pPr>
          </w:p>
        </w:tc>
        <w:tc>
          <w:tcPr>
            <w:tcW w:w="924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黑体"/>
                <w:color w:val="000000"/>
                <w:lang w:val="zh-CN"/>
              </w:rPr>
            </w:pPr>
          </w:p>
        </w:tc>
        <w:tc>
          <w:tcPr>
            <w:tcW w:w="1110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利用处置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方  式</w:t>
            </w:r>
          </w:p>
        </w:tc>
        <w:tc>
          <w:tcPr>
            <w:tcW w:w="930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黑体"/>
                <w:color w:val="000000"/>
                <w:spacing w:val="-20"/>
              </w:rPr>
            </w:pPr>
            <w:r>
              <w:rPr>
                <w:rFonts w:eastAsia="黑体"/>
                <w:color w:val="000000"/>
                <w:spacing w:val="-20"/>
              </w:rPr>
              <w:t>利用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黑体"/>
                <w:color w:val="000000"/>
                <w:spacing w:val="-20"/>
              </w:rPr>
            </w:pPr>
            <w:r>
              <w:rPr>
                <w:rFonts w:eastAsia="黑体"/>
                <w:color w:val="000000"/>
                <w:spacing w:val="-20"/>
              </w:rPr>
              <w:t>处置量</w:t>
            </w:r>
          </w:p>
        </w:tc>
        <w:tc>
          <w:tcPr>
            <w:tcW w:w="1166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黑体"/>
                <w:color w:val="000000"/>
                <w:spacing w:val="-20"/>
              </w:rPr>
            </w:pPr>
            <w:r>
              <w:rPr>
                <w:rFonts w:eastAsia="黑体"/>
                <w:color w:val="000000"/>
                <w:spacing w:val="-20"/>
              </w:rPr>
              <w:t>记录表号段</w:t>
            </w:r>
          </w:p>
        </w:tc>
        <w:tc>
          <w:tcPr>
            <w:tcW w:w="774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省（区、市）</w:t>
            </w:r>
          </w:p>
        </w:tc>
        <w:tc>
          <w:tcPr>
            <w:tcW w:w="732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单位名称</w:t>
            </w:r>
          </w:p>
        </w:tc>
        <w:tc>
          <w:tcPr>
            <w:tcW w:w="913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许可证编号</w:t>
            </w:r>
          </w:p>
        </w:tc>
        <w:tc>
          <w:tcPr>
            <w:tcW w:w="1099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利用处置方 式</w:t>
            </w:r>
          </w:p>
        </w:tc>
        <w:tc>
          <w:tcPr>
            <w:tcW w:w="1058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利用处置量</w:t>
            </w:r>
          </w:p>
        </w:tc>
        <w:tc>
          <w:tcPr>
            <w:tcW w:w="930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记录表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号  段</w:t>
            </w:r>
          </w:p>
        </w:tc>
        <w:tc>
          <w:tcPr>
            <w:tcW w:w="927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上月底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贮存量</w:t>
            </w:r>
          </w:p>
        </w:tc>
        <w:tc>
          <w:tcPr>
            <w:tcW w:w="927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本月底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贮存量</w:t>
            </w:r>
          </w:p>
        </w:tc>
        <w:tc>
          <w:tcPr>
            <w:tcW w:w="913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记录表号段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4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  <w:lang w:val="zh-CN"/>
              </w:rPr>
            </w:pPr>
          </w:p>
        </w:tc>
        <w:tc>
          <w:tcPr>
            <w:tcW w:w="102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  <w:lang w:val="zh-CN"/>
              </w:rPr>
            </w:pPr>
          </w:p>
        </w:tc>
        <w:tc>
          <w:tcPr>
            <w:tcW w:w="924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  <w:lang w:val="zh-CN"/>
              </w:rPr>
            </w:pPr>
          </w:p>
        </w:tc>
        <w:tc>
          <w:tcPr>
            <w:tcW w:w="1110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930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166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774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732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913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099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058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930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927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927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913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4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  <w:lang w:val="zh-CN"/>
              </w:rPr>
            </w:pPr>
          </w:p>
        </w:tc>
        <w:tc>
          <w:tcPr>
            <w:tcW w:w="102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  <w:lang w:val="zh-CN"/>
              </w:rPr>
            </w:pPr>
          </w:p>
        </w:tc>
        <w:tc>
          <w:tcPr>
            <w:tcW w:w="924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  <w:lang w:val="zh-CN"/>
              </w:rPr>
            </w:pPr>
          </w:p>
        </w:tc>
        <w:tc>
          <w:tcPr>
            <w:tcW w:w="1110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930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166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774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732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913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099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058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930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927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927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91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4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  <w:lang w:val="zh-CN"/>
              </w:rPr>
            </w:pPr>
          </w:p>
        </w:tc>
        <w:tc>
          <w:tcPr>
            <w:tcW w:w="102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  <w:lang w:val="zh-CN"/>
              </w:rPr>
            </w:pPr>
          </w:p>
        </w:tc>
        <w:tc>
          <w:tcPr>
            <w:tcW w:w="924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  <w:lang w:val="zh-CN"/>
              </w:rPr>
            </w:pPr>
          </w:p>
        </w:tc>
        <w:tc>
          <w:tcPr>
            <w:tcW w:w="1110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930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166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774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732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913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099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058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930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927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927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913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4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  <w:lang w:val="zh-CN"/>
              </w:rPr>
            </w:pPr>
          </w:p>
        </w:tc>
        <w:tc>
          <w:tcPr>
            <w:tcW w:w="102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  <w:lang w:val="zh-CN"/>
              </w:rPr>
            </w:pPr>
          </w:p>
        </w:tc>
        <w:tc>
          <w:tcPr>
            <w:tcW w:w="924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  <w:lang w:val="zh-CN"/>
              </w:rPr>
            </w:pPr>
          </w:p>
        </w:tc>
        <w:tc>
          <w:tcPr>
            <w:tcW w:w="1110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930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166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774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732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913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099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058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930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927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927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91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4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  <w:lang w:val="zh-CN"/>
              </w:rPr>
            </w:pPr>
          </w:p>
        </w:tc>
        <w:tc>
          <w:tcPr>
            <w:tcW w:w="102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  <w:lang w:val="zh-CN"/>
              </w:rPr>
            </w:pPr>
          </w:p>
        </w:tc>
        <w:tc>
          <w:tcPr>
            <w:tcW w:w="924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  <w:lang w:val="zh-CN"/>
              </w:rPr>
            </w:pPr>
          </w:p>
        </w:tc>
        <w:tc>
          <w:tcPr>
            <w:tcW w:w="1110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930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166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774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732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913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099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058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930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927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927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913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4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  <w:lang w:val="zh-CN"/>
              </w:rPr>
            </w:pPr>
          </w:p>
        </w:tc>
        <w:tc>
          <w:tcPr>
            <w:tcW w:w="102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  <w:lang w:val="zh-CN"/>
              </w:rPr>
            </w:pPr>
          </w:p>
        </w:tc>
        <w:tc>
          <w:tcPr>
            <w:tcW w:w="924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  <w:lang w:val="zh-CN"/>
              </w:rPr>
            </w:pPr>
          </w:p>
        </w:tc>
        <w:tc>
          <w:tcPr>
            <w:tcW w:w="1110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930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166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774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732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913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099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058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930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927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927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91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4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  <w:lang w:val="zh-CN"/>
              </w:rPr>
            </w:pPr>
            <w:r>
              <w:rPr>
                <w:rFonts w:hAnsi="宋体"/>
                <w:b/>
                <w:color w:val="000000"/>
                <w:lang w:val="zh-CN"/>
              </w:rPr>
              <w:t>合计</w:t>
            </w:r>
          </w:p>
        </w:tc>
        <w:tc>
          <w:tcPr>
            <w:tcW w:w="1022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  <w:lang w:val="zh-CN"/>
              </w:rPr>
            </w:pPr>
          </w:p>
        </w:tc>
        <w:tc>
          <w:tcPr>
            <w:tcW w:w="924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  <w:lang w:val="zh-CN"/>
              </w:rPr>
            </w:pPr>
            <w:r>
              <w:rPr>
                <w:rFonts w:hAnsi="宋体"/>
                <w:b/>
                <w:color w:val="000000"/>
                <w:lang w:val="zh-CN"/>
              </w:rPr>
              <w:t>－</w:t>
            </w:r>
          </w:p>
        </w:tc>
        <w:tc>
          <w:tcPr>
            <w:tcW w:w="1110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</w:rPr>
            </w:pPr>
            <w:r>
              <w:rPr>
                <w:rFonts w:hAnsi="宋体"/>
                <w:b/>
                <w:color w:val="000000"/>
              </w:rPr>
              <w:t>－</w:t>
            </w:r>
          </w:p>
        </w:tc>
        <w:tc>
          <w:tcPr>
            <w:tcW w:w="930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166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</w:rPr>
            </w:pPr>
            <w:r>
              <w:rPr>
                <w:rFonts w:hAnsi="宋体"/>
                <w:b/>
                <w:color w:val="000000"/>
              </w:rPr>
              <w:t>－</w:t>
            </w:r>
          </w:p>
        </w:tc>
        <w:tc>
          <w:tcPr>
            <w:tcW w:w="774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</w:rPr>
            </w:pPr>
            <w:r>
              <w:rPr>
                <w:rFonts w:hAnsi="宋体"/>
                <w:b/>
                <w:color w:val="000000"/>
              </w:rPr>
              <w:t>－</w:t>
            </w:r>
          </w:p>
        </w:tc>
        <w:tc>
          <w:tcPr>
            <w:tcW w:w="1645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</w:rPr>
            </w:pPr>
            <w:r>
              <w:rPr>
                <w:rFonts w:hAnsi="宋体"/>
                <w:b/>
                <w:color w:val="000000"/>
              </w:rPr>
              <w:t>－</w:t>
            </w:r>
          </w:p>
        </w:tc>
        <w:tc>
          <w:tcPr>
            <w:tcW w:w="1099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</w:rPr>
            </w:pPr>
            <w:r>
              <w:rPr>
                <w:rFonts w:hAnsi="宋体"/>
                <w:b/>
                <w:color w:val="000000"/>
              </w:rPr>
              <w:t>－</w:t>
            </w:r>
          </w:p>
        </w:tc>
        <w:tc>
          <w:tcPr>
            <w:tcW w:w="1058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930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</w:rPr>
            </w:pPr>
            <w:r>
              <w:rPr>
                <w:rFonts w:hAnsi="宋体"/>
                <w:b/>
                <w:color w:val="000000"/>
              </w:rPr>
              <w:t>－</w:t>
            </w:r>
          </w:p>
        </w:tc>
        <w:tc>
          <w:tcPr>
            <w:tcW w:w="927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927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913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spacing w:before="156" w:beforeLines="50"/>
        <w:ind w:firstLine="105" w:firstLineChars="50"/>
        <w:jc w:val="left"/>
        <w:rPr>
          <w:color w:val="000000"/>
        </w:rPr>
      </w:pPr>
      <w:r>
        <w:rPr>
          <w:rFonts w:hAnsi="宋体"/>
          <w:color w:val="000000"/>
        </w:rPr>
        <w:t>单位负责人：（盖章）</w:t>
      </w:r>
      <w:r>
        <w:rPr>
          <w:color w:val="000000"/>
        </w:rPr>
        <w:t xml:space="preserve">                      </w:t>
      </w:r>
      <w:r>
        <w:rPr>
          <w:rFonts w:hAnsi="宋体"/>
          <w:color w:val="000000"/>
        </w:rPr>
        <w:t>填报人：</w:t>
      </w:r>
      <w:r>
        <w:rPr>
          <w:color w:val="000000"/>
        </w:rPr>
        <w:t xml:space="preserve">                    </w:t>
      </w:r>
      <w:r>
        <w:rPr>
          <w:rFonts w:hAnsi="宋体"/>
          <w:color w:val="000000"/>
        </w:rPr>
        <w:t>联系电话：</w:t>
      </w:r>
      <w:r>
        <w:rPr>
          <w:color w:val="000000"/>
        </w:rPr>
        <w:t xml:space="preserve">                     </w:t>
      </w:r>
      <w:r>
        <w:rPr>
          <w:rFonts w:hAnsi="宋体"/>
          <w:color w:val="000000"/>
        </w:rPr>
        <w:t>填报日期：</w:t>
      </w:r>
      <w:r>
        <w:rPr>
          <w:color w:val="000000"/>
        </w:rPr>
        <w:t xml:space="preserve">   </w:t>
      </w:r>
      <w:r>
        <w:rPr>
          <w:rFonts w:hAnsi="宋体"/>
          <w:color w:val="000000"/>
        </w:rPr>
        <w:t>年</w:t>
      </w:r>
      <w:r>
        <w:rPr>
          <w:color w:val="000000"/>
        </w:rPr>
        <w:t xml:space="preserve">   </w:t>
      </w:r>
      <w:r>
        <w:rPr>
          <w:rFonts w:hAnsi="宋体"/>
          <w:color w:val="000000"/>
        </w:rPr>
        <w:t>月</w:t>
      </w:r>
      <w:r>
        <w:rPr>
          <w:color w:val="000000"/>
        </w:rPr>
        <w:t xml:space="preserve">    </w:t>
      </w:r>
      <w:r>
        <w:rPr>
          <w:rFonts w:hAnsi="宋体"/>
          <w:color w:val="000000"/>
        </w:rPr>
        <w:t>日</w:t>
      </w:r>
    </w:p>
    <w:p>
      <w:pPr>
        <w:tabs>
          <w:tab w:val="center" w:pos="3076"/>
          <w:tab w:val="right" w:pos="6153"/>
        </w:tabs>
        <w:adjustRightInd w:val="0"/>
        <w:snapToGrid w:val="0"/>
        <w:spacing w:before="187" w:beforeLines="60" w:line="288" w:lineRule="auto"/>
        <w:ind w:left="630" w:leftChars="100" w:hanging="420" w:hangingChars="200"/>
        <w:rPr>
          <w:rFonts w:hint="eastAsia"/>
        </w:rPr>
      </w:pPr>
      <w:r>
        <w:rPr>
          <w:rFonts w:hAnsi="宋体"/>
          <w:color w:val="000000"/>
        </w:rPr>
        <w:t>注：</w:t>
      </w:r>
      <w:r>
        <w:rPr>
          <w:color w:val="000000"/>
        </w:rPr>
        <w:t>1</w:t>
      </w:r>
      <w:r>
        <w:rPr>
          <w:rFonts w:hAnsi="宋体"/>
          <w:color w:val="000000"/>
        </w:rPr>
        <w:t>、本报表使用</w:t>
      </w:r>
      <w:r>
        <w:rPr>
          <w:color w:val="000000"/>
        </w:rPr>
        <w:t>A4</w:t>
      </w:r>
      <w:r>
        <w:rPr>
          <w:rFonts w:hAnsi="宋体"/>
          <w:color w:val="000000"/>
        </w:rPr>
        <w:t>纸，可按需要加页。原则上每月</w:t>
      </w:r>
      <w:r>
        <w:rPr>
          <w:color w:val="000000"/>
        </w:rPr>
        <w:t>10</w:t>
      </w:r>
      <w:r>
        <w:rPr>
          <w:rFonts w:hAnsi="宋体"/>
          <w:color w:val="000000"/>
        </w:rPr>
        <w:t>日之前完成上月的报表，并按月装订成册。本报表也可拆分为四份报表，即危险废物产生量报表、自行利用处置情况报表、委托给外单位利用处置情况报表和库存情况报表。</w:t>
      </w:r>
      <w:r>
        <w:rPr>
          <w:color w:val="000000"/>
        </w:rPr>
        <w:t>2</w:t>
      </w:r>
      <w:r>
        <w:rPr>
          <w:rFonts w:hAnsi="宋体"/>
          <w:color w:val="000000"/>
        </w:rPr>
        <w:t>、同一废物如果存在多种利用处置方式，则应分别填写所对应的利用处置量和记录表的号段。</w:t>
      </w:r>
      <w:r>
        <w:rPr>
          <w:color w:val="000000"/>
        </w:rPr>
        <w:t>3</w:t>
      </w:r>
      <w:r>
        <w:rPr>
          <w:rFonts w:hAnsi="宋体"/>
          <w:color w:val="000000"/>
        </w:rPr>
        <w:t>、产生量：由产生环节记录表统计汇总。</w:t>
      </w:r>
      <w:r>
        <w:rPr>
          <w:color w:val="000000"/>
        </w:rPr>
        <w:t>4</w:t>
      </w:r>
      <w:r>
        <w:rPr>
          <w:rFonts w:hAnsi="宋体"/>
          <w:color w:val="000000"/>
        </w:rPr>
        <w:t>、单位自行利用处置情况：根据单位自行利用处置记录表统计汇总。</w:t>
      </w:r>
      <w:r>
        <w:rPr>
          <w:color w:val="000000"/>
        </w:rPr>
        <w:t>5</w:t>
      </w:r>
      <w:r>
        <w:rPr>
          <w:rFonts w:hAnsi="宋体"/>
          <w:color w:val="000000"/>
        </w:rPr>
        <w:t>、委托外单位利用处置情况：根据危险废物产生和贮存环节记录表信息统计分析。同一废物委托给多个外单位利用处置的，要分别填写各外单位相关信息。</w:t>
      </w:r>
      <w:r>
        <w:rPr>
          <w:color w:val="000000"/>
        </w:rPr>
        <w:t>6</w:t>
      </w:r>
      <w:r>
        <w:rPr>
          <w:rFonts w:hAnsi="宋体"/>
          <w:color w:val="000000"/>
        </w:rPr>
        <w:t>、临时贮存量情况：根据危险废物库存环节记录表进行统计分析。上月底贮存量＋入库量－出库量＝本月底贮存量</w:t>
      </w:r>
      <w:r>
        <w:rPr>
          <w:rFonts w:hint="eastAsia" w:hAnsi="宋体"/>
          <w:color w:val="000000"/>
        </w:rPr>
        <w:t>。</w:t>
      </w:r>
    </w:p>
    <w:p>
      <w:pPr/>
    </w:p>
    <w:sectPr>
      <w:footerReference r:id="rId6" w:type="default"/>
      <w:footerReference r:id="rId7" w:type="even"/>
      <w:pgSz w:w="16838" w:h="11906" w:orient="landscape"/>
      <w:pgMar w:top="1304" w:right="1474" w:bottom="1304" w:left="1474" w:header="851" w:footer="96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hint="eastAsia" w:ascii="宋体" w:hAnsi="宋体"/>
        <w:sz w:val="20"/>
      </w:rPr>
      <w:t xml:space="preserve">  </w:t>
    </w:r>
    <w:r>
      <w:rPr>
        <w:rFonts w:ascii="宋体" w:hAnsi="宋体"/>
        <w:sz w:val="26"/>
        <w:szCs w:val="26"/>
      </w:rPr>
      <w:fldChar w:fldCharType="begin"/>
    </w:r>
    <w:r>
      <w:rPr>
        <w:rStyle w:val="6"/>
        <w:rFonts w:ascii="宋体" w:hAnsi="宋体"/>
        <w:sz w:val="26"/>
        <w:szCs w:val="26"/>
      </w:rPr>
      <w:instrText xml:space="preserve">PAGE  </w:instrText>
    </w:r>
    <w:r>
      <w:rPr>
        <w:rFonts w:ascii="宋体" w:hAnsi="宋体"/>
        <w:sz w:val="26"/>
        <w:szCs w:val="26"/>
      </w:rPr>
      <w:fldChar w:fldCharType="separate"/>
    </w:r>
    <w:r>
      <w:rPr>
        <w:rStyle w:val="6"/>
        <w:rFonts w:ascii="宋体" w:hAnsi="宋体"/>
        <w:sz w:val="26"/>
        <w:szCs w:val="26"/>
      </w:rPr>
      <w:t>27</w:t>
    </w:r>
    <w:r>
      <w:rPr>
        <w:rFonts w:ascii="宋体" w:hAnsi="宋体"/>
        <w:sz w:val="26"/>
        <w:szCs w:val="26"/>
      </w:rPr>
      <w:fldChar w:fldCharType="end"/>
    </w:r>
    <w:r>
      <w:rPr>
        <w:rFonts w:hint="eastAsia" w:ascii="宋体" w:hAnsi="宋体"/>
        <w:sz w:val="20"/>
      </w:rPr>
      <w:t xml:space="preserve">  </w:t>
    </w:r>
    <w:r>
      <w:rPr>
        <w:rFonts w:hint="eastAsia" w:ascii="宋体" w:hAnsi="宋体"/>
        <w:sz w:val="28"/>
        <w:szCs w:val="28"/>
      </w:rPr>
      <w:t>—</w:t>
    </w:r>
  </w:p>
  <w:p>
    <w:pPr>
      <w:pStyle w:val="3"/>
      <w:ind w:right="360" w:firstLine="360"/>
      <w:jc w:val="center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hint="eastAsia" w:ascii="宋体" w:hAnsi="宋体"/>
        <w:sz w:val="20"/>
      </w:rPr>
      <w:t xml:space="preserve">  </w:t>
    </w:r>
    <w:r>
      <w:rPr>
        <w:rFonts w:ascii="宋体" w:hAnsi="宋体"/>
        <w:sz w:val="26"/>
        <w:szCs w:val="26"/>
      </w:rPr>
      <w:fldChar w:fldCharType="begin"/>
    </w:r>
    <w:r>
      <w:rPr>
        <w:rStyle w:val="6"/>
        <w:rFonts w:ascii="宋体" w:hAnsi="宋体"/>
        <w:sz w:val="26"/>
        <w:szCs w:val="26"/>
      </w:rPr>
      <w:instrText xml:space="preserve">PAGE  </w:instrText>
    </w:r>
    <w:r>
      <w:rPr>
        <w:rFonts w:ascii="宋体" w:hAnsi="宋体"/>
        <w:sz w:val="26"/>
        <w:szCs w:val="26"/>
      </w:rPr>
      <w:fldChar w:fldCharType="separate"/>
    </w:r>
    <w:r>
      <w:rPr>
        <w:rStyle w:val="6"/>
        <w:rFonts w:ascii="宋体" w:hAnsi="宋体"/>
        <w:sz w:val="26"/>
        <w:szCs w:val="26"/>
      </w:rPr>
      <w:t>31</w:t>
    </w:r>
    <w:r>
      <w:rPr>
        <w:rFonts w:ascii="宋体" w:hAnsi="宋体"/>
        <w:sz w:val="26"/>
        <w:szCs w:val="26"/>
      </w:rPr>
      <w:fldChar w:fldCharType="end"/>
    </w:r>
    <w:r>
      <w:rPr>
        <w:rFonts w:hint="eastAsia" w:ascii="宋体" w:hAnsi="宋体"/>
        <w:sz w:val="20"/>
      </w:rPr>
      <w:t xml:space="preserve">  </w:t>
    </w:r>
    <w:r>
      <w:rPr>
        <w:rFonts w:hint="eastAsia" w:ascii="宋体" w:hAnsi="宋体"/>
        <w:sz w:val="28"/>
        <w:szCs w:val="28"/>
      </w:rPr>
      <w:t>—</w:t>
    </w:r>
  </w:p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5D0085"/>
    <w:rsid w:val="665D008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beforeLines="0" w:beforeAutospacing="0" w:after="120" w:afterLines="0" w:afterAutospacing="0"/>
      <w:outlineLvl w:val="0"/>
    </w:pPr>
    <w:rPr>
      <w:rFonts w:eastAsia="宋体"/>
      <w:b/>
      <w:kern w:val="44"/>
      <w:sz w:val="24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</w:rPr>
  </w:style>
  <w:style w:type="character" w:styleId="6">
    <w:name w:val="page number"/>
    <w:basedOn w:val="5"/>
    <w:uiPriority w:val="0"/>
  </w:style>
  <w:style w:type="character" w:customStyle="1" w:styleId="8">
    <w:name w:val="标题 1 Char Char"/>
    <w:uiPriority w:val="0"/>
    <w:rPr>
      <w:rFonts w:ascii="仿宋_GB2312" w:eastAsia="黑体"/>
      <w:b/>
      <w:kern w:val="44"/>
      <w:sz w:val="36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2016-04-25T07:32:00Z</dcterms:created>
  <dc:creator>user</dc:creator>
  <cp:lastModifiedBy>user</cp:lastModifiedBy>
  <dcterms:modified xsi:type="dcterms:W3CDTF">2016-04-25T07:32:37Z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